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AE" w:rsidRPr="00EE54AE" w:rsidRDefault="00EE54AE" w:rsidP="00EE54AE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EE54AE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EE54AE" w:rsidRPr="00EE54AE" w:rsidRDefault="00EE54AE" w:rsidP="00EE54AE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:rsidR="00EE54AE" w:rsidRPr="00EE54AE" w:rsidRDefault="00EE54AE" w:rsidP="00EE54AE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:rsidR="00EE54AE" w:rsidRPr="00EE54AE" w:rsidRDefault="00EE54AE" w:rsidP="00EE54AE">
      <w:pPr>
        <w:rPr>
          <w:rFonts w:ascii="Cambria" w:hAnsi="Cambria" w:cs="Arial"/>
          <w:i/>
          <w:lang w:val="sr-Latn-RS"/>
        </w:rPr>
      </w:pP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EE54AE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:rsidR="00EE54AE" w:rsidRPr="00EE54AE" w:rsidRDefault="00EE54AE" w:rsidP="00EE54AE">
      <w:pPr>
        <w:rPr>
          <w:rFonts w:ascii="Cambria" w:hAnsi="Cambria" w:cs="Arial"/>
          <w:b/>
          <w:i/>
        </w:rPr>
      </w:pPr>
      <w:r w:rsidRPr="00EE54AE">
        <w:rPr>
          <w:rFonts w:ascii="Cambria" w:hAnsi="Cambria" w:cs="Arial"/>
          <w:i/>
        </w:rPr>
        <w:t xml:space="preserve">    </w:t>
      </w:r>
    </w:p>
    <w:p w:rsidR="00EE54AE" w:rsidRPr="00EE54AE" w:rsidRDefault="00EE54AE" w:rsidP="00EE54AE">
      <w:pPr>
        <w:jc w:val="center"/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b/>
          <w:i/>
          <w:sz w:val="40"/>
        </w:rPr>
      </w:pPr>
      <w:r w:rsidRPr="00EE54AE">
        <w:rPr>
          <w:rFonts w:ascii="Cambria" w:hAnsi="Cambria" w:cs="Arial"/>
          <w:b/>
          <w:i/>
          <w:sz w:val="40"/>
        </w:rPr>
        <w:t xml:space="preserve">ÜZLETI TERV </w:t>
      </w:r>
    </w:p>
    <w:p w:rsidR="00EE54AE" w:rsidRPr="00EE54AE" w:rsidRDefault="00EE54AE" w:rsidP="00EE54AE">
      <w:pPr>
        <w:jc w:val="center"/>
        <w:rPr>
          <w:rFonts w:ascii="Cambria" w:hAnsi="Cambria" w:cs="Arial"/>
          <w:b/>
          <w:i/>
          <w:sz w:val="40"/>
        </w:rPr>
      </w:pPr>
      <w:r w:rsidRPr="00EE54AE">
        <w:rPr>
          <w:rFonts w:ascii="Cambria" w:hAnsi="Cambria" w:cs="Arial"/>
          <w:b/>
          <w:i/>
          <w:sz w:val="40"/>
        </w:rPr>
        <w:t>POSLOVNI PLAN</w:t>
      </w:r>
    </w:p>
    <w:p w:rsidR="00EE54AE" w:rsidRPr="00EE54AE" w:rsidRDefault="00EE54AE" w:rsidP="00EE54AE">
      <w:pPr>
        <w:jc w:val="center"/>
        <w:rPr>
          <w:rFonts w:ascii="Cambria" w:hAnsi="Cambria"/>
        </w:rPr>
      </w:pPr>
      <w:r w:rsidRPr="00EE54AE">
        <w:rPr>
          <w:rFonts w:ascii="Cambria" w:hAnsi="Cambria" w:cs="Arial"/>
          <w:b/>
          <w:i/>
          <w:sz w:val="40"/>
        </w:rPr>
        <w:t>(T-04/2019-III)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autoSpaceDE w:val="0"/>
        <w:rPr>
          <w:rFonts w:ascii="Cambria" w:eastAsia="Times New Roman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/>
          <w:b/>
          <w:bCs/>
        </w:rPr>
      </w:pPr>
    </w:p>
    <w:p w:rsidR="00EE54AE" w:rsidRPr="00EE54AE" w:rsidRDefault="00EE54AE" w:rsidP="00EE54AE">
      <w:pPr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b/>
          <w:bCs/>
          <w:i/>
        </w:rPr>
      </w:pPr>
    </w:p>
    <w:p w:rsidR="00EE54AE" w:rsidRPr="00EE54AE" w:rsidRDefault="00EE54AE" w:rsidP="00EE54AE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EE54AE" w:rsidRPr="00EE54AE" w:rsidTr="00AF1F40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/>
        </w:rPr>
        <w:t xml:space="preserve">                                                       </w:t>
      </w:r>
      <w:r w:rsidRPr="00EE54AE">
        <w:rPr>
          <w:rFonts w:ascii="Cambria" w:hAnsi="Cambria"/>
          <w:b/>
          <w:bCs/>
          <w:i/>
          <w:iCs/>
        </w:rPr>
        <w:t xml:space="preserve"> </w:t>
      </w:r>
      <w:r w:rsidRPr="00EE54AE">
        <w:rPr>
          <w:rFonts w:ascii="Cambria" w:hAnsi="Cambria" w:cs="Arial"/>
          <w:b/>
          <w:bCs/>
          <w:i/>
          <w:iCs/>
        </w:rPr>
        <w:t>Pályázat tárgya</w:t>
      </w:r>
    </w:p>
    <w:p w:rsidR="00EE54AE" w:rsidRPr="00EE54AE" w:rsidRDefault="00EE54AE" w:rsidP="00EE54AE">
      <w:pPr>
        <w:rPr>
          <w:rFonts w:ascii="Cambria" w:hAnsi="Cambria" w:cs="Arial"/>
          <w:i/>
        </w:rPr>
      </w:pP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</w:r>
      <w:r w:rsidRPr="00EE54AE">
        <w:rPr>
          <w:rFonts w:ascii="Cambria" w:hAnsi="Cambria" w:cs="Arial"/>
          <w:b/>
          <w:bCs/>
          <w:i/>
          <w:iCs/>
        </w:rPr>
        <w:tab/>
        <w:t>Predmet konkursa</w:t>
      </w: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center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  <w:r w:rsidRPr="00EE54AE">
        <w:rPr>
          <w:rFonts w:ascii="Cambria" w:hAnsi="Cambria" w:cs="Arial"/>
          <w:i/>
        </w:rPr>
        <w:t xml:space="preserve">                         Kelt: ……………………, 2020.. ……………hó ……nap</w:t>
      </w: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  <w:r w:rsidRPr="00EE54AE">
        <w:rPr>
          <w:rFonts w:ascii="Cambria" w:hAnsi="Cambria" w:cs="Arial"/>
          <w:i/>
        </w:rPr>
        <w:tab/>
      </w:r>
      <w:r w:rsidRPr="00EE54AE">
        <w:rPr>
          <w:rFonts w:ascii="Cambria" w:hAnsi="Cambria" w:cs="Arial"/>
          <w:i/>
        </w:rPr>
        <w:tab/>
        <w:t>U:......................................, datum:...............dan ......................mesec 2020..</w:t>
      </w:r>
    </w:p>
    <w:p w:rsidR="00EE54AE" w:rsidRPr="00EE54AE" w:rsidRDefault="00EE54AE" w:rsidP="00EE54AE">
      <w:pPr>
        <w:pStyle w:val="Heading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4"/>
          <w:szCs w:val="24"/>
        </w:rPr>
        <w:br w:type="page"/>
      </w:r>
      <w:r w:rsidRPr="00EE54AE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:rsidR="00EE54AE" w:rsidRPr="00EE54AE" w:rsidRDefault="00EE54AE" w:rsidP="00EE54AE">
      <w:pPr>
        <w:pStyle w:val="BodyText"/>
        <w:rPr>
          <w:rFonts w:ascii="Cambria" w:hAnsi="Cambria"/>
          <w:b/>
          <w:i/>
          <w:sz w:val="28"/>
          <w:szCs w:val="28"/>
        </w:rPr>
      </w:pPr>
      <w:r w:rsidRPr="00EE54AE">
        <w:rPr>
          <w:rFonts w:ascii="Cambria" w:hAnsi="Cambria"/>
          <w:b/>
          <w:i/>
          <w:sz w:val="28"/>
          <w:szCs w:val="28"/>
        </w:rPr>
        <w:t>Sadržaj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EE54AE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JELLEMZŐI, PROJEKT ÖSSZEGZÉS</w:t>
      </w:r>
    </w:p>
    <w:p w:rsidR="00EE54AE" w:rsidRPr="00EE54AE" w:rsidRDefault="00EE54AE" w:rsidP="00EE54AE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LICA, REZIME PROJEKTA</w:t>
      </w:r>
    </w:p>
    <w:p w:rsidR="00EE54AE" w:rsidRPr="00EE54AE" w:rsidRDefault="00EE54AE" w:rsidP="00EE54AE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A TERVEZETT ÖSSZBERUHÁZÁS ÖSSZEGE, FINANSZÍROZÁSA, FORRÁSÖSSZETÉTEL, A FOGLALKOZTATOTTSÁG NÖVELÉSÉRE KIFEJTETT HATÁSA 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:rsidR="00EE54AE" w:rsidRPr="00EE54AE" w:rsidRDefault="00EE54AE" w:rsidP="00EE54AE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EE54AE" w:rsidRPr="00EE54AE" w:rsidRDefault="00EE54AE" w:rsidP="0025516A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:rsidR="00EE54AE" w:rsidRPr="00EE54AE" w:rsidRDefault="00EE54AE" w:rsidP="00EE54AE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AZ IGÉNYELT VISSZA NEM TÉRÍTENDŐ TÁMOGATÁS RENDELTETÉSE ÉS ÖSSZEGE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BESpovratne pomoći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 (AMENNYIBEN RELEVÁNS)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 (Ukoliko je relevantno)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Szervezeti felépítés és a vezetőség bemutatása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organizaciono uređenje i predstavljanje</w:t>
      </w:r>
    </w:p>
    <w:p w:rsidR="00EE54AE" w:rsidRPr="00EE54AE" w:rsidRDefault="00EE54AE" w:rsidP="00EE54AE">
      <w:pPr>
        <w:ind w:firstLine="72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rukovodstva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Működési (termelési / kereskedelmi / szolgáltatási) terv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plan (proizvodnje  /trgovine  / usluga) rada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Marketing terv</w:t>
      </w:r>
    </w:p>
    <w:p w:rsidR="00EE54AE" w:rsidRPr="00EE54AE" w:rsidRDefault="00EE54AE" w:rsidP="00EE54AE">
      <w:pPr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marketinški plan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Kockázatelemzés</w:t>
      </w:r>
    </w:p>
    <w:p w:rsidR="00EE54AE" w:rsidRPr="00EE54AE" w:rsidRDefault="00EE54AE" w:rsidP="00EE54AE">
      <w:pPr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analiza rizika</w:t>
      </w:r>
    </w:p>
    <w:p w:rsidR="00EE54AE" w:rsidRPr="00EE54AE" w:rsidRDefault="00EE54AE" w:rsidP="00EE54AE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Pénzügyi terv</w:t>
      </w:r>
    </w:p>
    <w:p w:rsidR="00EE54AE" w:rsidRPr="00EE54AE" w:rsidRDefault="00EE54AE" w:rsidP="00EE54AE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ab/>
        <w:t>finansijski plan</w:t>
      </w:r>
    </w:p>
    <w:p w:rsidR="00EE54AE" w:rsidRPr="00EE54AE" w:rsidRDefault="00EE54AE" w:rsidP="00EE54AE">
      <w:pPr>
        <w:pStyle w:val="BodyText"/>
        <w:tabs>
          <w:tab w:val="left" w:pos="707"/>
        </w:tabs>
        <w:rPr>
          <w:rStyle w:val="Strong"/>
          <w:rFonts w:ascii="Cambria" w:hAnsi="Cambria" w:cs="Arial"/>
          <w:b w:val="0"/>
          <w:bCs w:val="0"/>
          <w:i/>
          <w:iCs/>
        </w:rPr>
      </w:pPr>
      <w:r w:rsidRPr="00EE54AE">
        <w:rPr>
          <w:rStyle w:val="Strong"/>
          <w:rFonts w:ascii="Cambria" w:hAnsi="Cambria" w:cs="Arial"/>
          <w:b w:val="0"/>
          <w:bCs w:val="0"/>
          <w:i/>
          <w:iCs/>
        </w:rPr>
        <w:t>Mellékletek</w:t>
      </w:r>
    </w:p>
    <w:p w:rsidR="00EE54AE" w:rsidRPr="00EE54AE" w:rsidRDefault="00EE54AE" w:rsidP="00EE54AE">
      <w:pPr>
        <w:pStyle w:val="BodyText"/>
        <w:tabs>
          <w:tab w:val="left" w:pos="707"/>
        </w:tabs>
        <w:rPr>
          <w:rFonts w:ascii="Cambria" w:hAnsi="Cambria"/>
        </w:rPr>
      </w:pPr>
      <w:r w:rsidRPr="00EE54AE">
        <w:rPr>
          <w:rStyle w:val="Strong"/>
          <w:rFonts w:ascii="Cambria" w:hAnsi="Cambria" w:cs="Arial"/>
          <w:b w:val="0"/>
          <w:bCs w:val="0"/>
          <w:i/>
          <w:iCs/>
        </w:rPr>
        <w:t>Prilozi</w:t>
      </w:r>
    </w:p>
    <w:p w:rsidR="00EE54AE" w:rsidRPr="00EE54AE" w:rsidRDefault="00EE54AE" w:rsidP="00EE54AE">
      <w:pPr>
        <w:spacing w:after="200" w:line="276" w:lineRule="auto"/>
        <w:rPr>
          <w:rFonts w:ascii="Cambria" w:hAnsi="Cambria"/>
        </w:rPr>
      </w:pPr>
      <w:r w:rsidRPr="00EE54AE">
        <w:rPr>
          <w:rFonts w:ascii="Cambria" w:eastAsia="Times New Roman" w:hAnsi="Cambria" w:cs="Arial"/>
          <w:i/>
          <w:iCs/>
          <w:sz w:val="20"/>
          <w:szCs w:val="20"/>
          <w:lang w:val="sr-Latn-RS"/>
        </w:rPr>
        <w:t>*Amennyiben a p</w:t>
      </w:r>
      <w:r w:rsidRPr="00EE54AE">
        <w:rPr>
          <w:rFonts w:ascii="Cambria" w:eastAsia="Times New Roman" w:hAnsi="Cambria" w:cs="Arial"/>
          <w:i/>
          <w:iCs/>
          <w:sz w:val="20"/>
          <w:szCs w:val="20"/>
        </w:rPr>
        <w:t>ályázó nem használ banki hitelt a páylázat megvalósítására, abban az esetben a csillaggal jelölt részeket húzza ki.</w:t>
      </w:r>
    </w:p>
    <w:p w:rsidR="00EE54AE" w:rsidRPr="00EE54AE" w:rsidRDefault="00EE54AE" w:rsidP="00EE54AE">
      <w:pPr>
        <w:spacing w:after="200" w:line="276" w:lineRule="auto"/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32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sz w:val="28"/>
          <w:szCs w:val="28"/>
        </w:rPr>
        <w:br w:type="page"/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:rsidR="00EE54AE" w:rsidRPr="00EE54AE" w:rsidRDefault="00EE54AE" w:rsidP="00EE54AE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sz w:val="28"/>
          <w:szCs w:val="28"/>
        </w:rPr>
        <w:t>I</w:t>
      </w:r>
      <w:r w:rsidRPr="00EE54AE">
        <w:rPr>
          <w:rFonts w:ascii="Cambria" w:eastAsia="Arial" w:hAnsi="Cambria"/>
          <w:b/>
          <w:i/>
          <w:sz w:val="28"/>
          <w:szCs w:val="28"/>
        </w:rPr>
        <w:tab/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:rsidR="00EE54AE" w:rsidRPr="00EE54AE" w:rsidRDefault="00EE54AE" w:rsidP="00EE54AE">
      <w:pPr>
        <w:ind w:left="720"/>
        <w:rPr>
          <w:rFonts w:ascii="Cambria" w:eastAsia="Arial" w:hAnsi="Cambria"/>
          <w:b/>
          <w:sz w:val="28"/>
          <w:szCs w:val="28"/>
        </w:rPr>
      </w:pPr>
    </w:p>
    <w:p w:rsidR="00EE54AE" w:rsidRPr="00EE54AE" w:rsidRDefault="00EE54AE" w:rsidP="00EE54AE">
      <w:pPr>
        <w:numPr>
          <w:ilvl w:val="1"/>
          <w:numId w:val="32"/>
        </w:numPr>
        <w:rPr>
          <w:rFonts w:ascii="Cambria" w:hAnsi="Cambria"/>
          <w:i/>
        </w:rPr>
      </w:pPr>
      <w:r w:rsidRPr="00EE54AE">
        <w:rPr>
          <w:rFonts w:ascii="Cambria" w:hAnsi="Cambria"/>
          <w:i/>
        </w:rPr>
        <w:t>A vállalkozás pontos adatai:</w:t>
      </w:r>
    </w:p>
    <w:p w:rsidR="00EE54AE" w:rsidRPr="00EE54AE" w:rsidRDefault="00EE54AE" w:rsidP="00EE54AE">
      <w:pPr>
        <w:ind w:left="360"/>
        <w:rPr>
          <w:rFonts w:ascii="Cambria" w:hAnsi="Cambria"/>
          <w:i/>
        </w:rPr>
      </w:pPr>
      <w:r w:rsidRPr="00EE54AE">
        <w:rPr>
          <w:rFonts w:ascii="Cambria" w:hAnsi="Cambria"/>
          <w:i/>
        </w:rPr>
        <w:t>1.1 Tačni podaci o pravnom licu:</w:t>
      </w:r>
      <w:r w:rsidRPr="00EE54AE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EE54AE" w:rsidRPr="00EE54AE" w:rsidTr="00AF1F40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cégneve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 w:rsidRPr="00EE54AE"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 w:rsidRPr="00EE54AE">
              <w:rPr>
                <w:rFonts w:ascii="Cambria" w:hAnsi="Cambria" w:cs="Arial"/>
                <w:i/>
                <w:iCs/>
              </w:rPr>
              <w:t>rövidítve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Székhely: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Telephely (ek):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Törzsszám: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Adószám: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PDV (ÁFA) kötelezett: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                      </w:t>
            </w:r>
            <w:r w:rsidR="000B7692">
              <w:rPr>
                <w:rFonts w:ascii="Cambria" w:hAnsi="Cambria" w:cs="Arial"/>
                <w:i/>
                <w:iCs/>
              </w:rPr>
              <w:t xml:space="preserve">    </w:t>
            </w:r>
            <w:r w:rsidRPr="00EE54AE">
              <w:rPr>
                <w:rFonts w:ascii="Cambria" w:hAnsi="Cambria" w:cs="Arial"/>
                <w:i/>
                <w:iCs/>
              </w:rPr>
              <w:t xml:space="preserve"> Da                                                   Ne</w:t>
            </w: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Cégkategória: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E54AE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62/2013)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 w:rsidRPr="00EE54AE">
              <w:rPr>
                <w:rFonts w:ascii="Cambria" w:hAnsi="Cambria" w:cs="Arial"/>
                <w:i/>
                <w:iCs/>
              </w:rPr>
              <w:t>Kategorija pravnog lica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EE54AE"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EE54AE">
              <w:rPr>
                <w:rFonts w:ascii="Cambria" w:hAnsi="Cambria"/>
                <w:sz w:val="16"/>
                <w:szCs w:val="16"/>
              </w:rPr>
              <w:t>„Sl. Glasnik RS” 62/2013)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Cégjegyzékszám: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Gazdálkodási (jogi) forma: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Alapítás dátuma: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Tevékenységi kör (TEÁOR szám és elnevezés):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Oblast delatnosti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Főtevékenység: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Glavna delatnost: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Melléktevékenység: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Sporedna delatnost: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Jelenleg foglalkoztatottak száma: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Teljes munkaidővel foglalkoztatottak száma: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EE54AE" w:rsidRPr="00EE54AE" w:rsidTr="00AF1F40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lastRenderedPageBreak/>
              <w:t>Számlavezető intézet megnevezése: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Pénzforgalmi számlaszám: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Broj računa novčanog prometa:</w:t>
            </w:r>
          </w:p>
        </w:tc>
      </w:tr>
      <w:tr w:rsidR="00EE54AE" w:rsidRPr="00EE54AE" w:rsidTr="00AF1F40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(a vállalkozás vezetője Cégjegyzék – APR szerint):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Vezetéknév: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Prezime:                                       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Név: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Ime: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Személyi szám: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JMBG: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cím: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adresa: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Telefonszám: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Broj telefona: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EE54AE" w:rsidRPr="00EE54AE" w:rsidTr="00AF1F40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elérhetőségei: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Kontakt podaci pravnog lica: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Ügyintéző neve: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Naziv administratora: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Telefon: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Telefon:                              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 Mobil: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Mobilni: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Internet cím: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Internet adresa:                      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cím: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E-mail adresa: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Postacím:</w:t>
            </w:r>
          </w:p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Poštanska adresa:</w:t>
            </w:r>
          </w:p>
        </w:tc>
      </w:tr>
      <w:tr w:rsidR="00EE54AE" w:rsidRPr="00EE54AE" w:rsidTr="00AF1F40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Induláskor: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Jelenleg: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EE54AE" w:rsidRPr="00EE54AE" w:rsidTr="00AF1F40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EE54AE" w:rsidRPr="00EE54AE" w:rsidTr="00AF1F40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Neve és a vállalkozásban betöltött funkciója, mióta tölti be ezt a funkciót: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EE54AE"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i/>
          <w:iCs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32"/>
        </w:numPr>
        <w:rPr>
          <w:rFonts w:ascii="Cambria" w:hAnsi="Cambria"/>
          <w:i/>
        </w:rPr>
      </w:pPr>
      <w:r w:rsidRPr="00EE54AE">
        <w:rPr>
          <w:rFonts w:ascii="Cambria" w:hAnsi="Cambria"/>
          <w:i/>
        </w:rPr>
        <w:t>Információ a vállalkozás jelentős (25%-nál nagyobb)</w:t>
      </w:r>
      <w:r w:rsidRPr="00EE54AE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EE54AE">
        <w:rPr>
          <w:rFonts w:ascii="Cambria" w:hAnsi="Cambria"/>
          <w:i/>
        </w:rPr>
        <w:t>tulajdoni hányadú tagjairól, tulajdonosairól:</w:t>
      </w:r>
    </w:p>
    <w:p w:rsidR="00EE54AE" w:rsidRPr="00EE54AE" w:rsidRDefault="00EE54AE" w:rsidP="00EE54AE">
      <w:pPr>
        <w:ind w:left="360"/>
        <w:rPr>
          <w:rFonts w:ascii="Cambria" w:hAnsi="Cambria"/>
          <w:i/>
        </w:rPr>
      </w:pPr>
      <w:r w:rsidRPr="00EE54AE">
        <w:rPr>
          <w:rFonts w:ascii="Cambria" w:hAnsi="Cambria"/>
          <w:i/>
        </w:rPr>
        <w:t>1.2 Informacija o članovima značajnog vlasničkog udela (više od 25%), vlasnicima:</w:t>
      </w:r>
    </w:p>
    <w:p w:rsidR="00EE54AE" w:rsidRPr="00EE54AE" w:rsidRDefault="00EE54AE" w:rsidP="00EE54AE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EE54AE" w:rsidRPr="00EE54AE" w:rsidTr="00AF1F40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7"/>
              </w:numPr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vállalkozás tagjai/tulajdonosai (</w:t>
            </w:r>
            <w:r w:rsidRPr="00EE54AE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:rsidR="00EE54AE" w:rsidRPr="00EE54AE" w:rsidRDefault="00EE54AE" w:rsidP="00AF1F40">
            <w:pPr>
              <w:numPr>
                <w:ilvl w:val="0"/>
                <w:numId w:val="35"/>
              </w:numPr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EE54AE" w:rsidRPr="00EE54AE" w:rsidTr="000B7692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lastRenderedPageBreak/>
              <w:t>Tag / tulajdonos neve, címe: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szavazati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ar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:rsidR="00EE54AE" w:rsidRPr="00EE54AE" w:rsidRDefault="00EE54AE" w:rsidP="00AF1F40">
            <w:pPr>
              <w:spacing w:line="0" w:lineRule="atLeast"/>
              <w:ind w:left="720"/>
              <w:rPr>
                <w:rFonts w:ascii="Cambria" w:eastAsia="Arial" w:hAnsi="Cambria"/>
                <w:b/>
                <w:i/>
                <w:sz w:val="22"/>
              </w:rPr>
            </w:pPr>
            <w:r w:rsidRPr="00EE54AE">
              <w:rPr>
                <w:rFonts w:ascii="Cambria" w:eastAsia="Arial" w:hAnsi="Cambria"/>
                <w:b/>
                <w:i/>
                <w:sz w:val="22"/>
              </w:rPr>
              <w:t>Poslovanja članova, vlasnika (vezana poslovanja)</w:t>
            </w:r>
          </w:p>
        </w:tc>
      </w:tr>
      <w:tr w:rsidR="00EE54AE" w:rsidRPr="00EE54AE" w:rsidTr="000B7692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szavazati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:rsidR="00EE54AE" w:rsidRPr="00EE54AE" w:rsidRDefault="00EE54AE" w:rsidP="00AF1F40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EE54AE" w:rsidRPr="00EE54AE" w:rsidTr="000B7692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igénybevéte-lének időpontja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EE54AE" w:rsidRPr="00EE54AE" w:rsidTr="00AF1F40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:rsidR="00EE54AE" w:rsidRPr="00EE54AE" w:rsidRDefault="00EE54AE" w:rsidP="00AF1F40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:rsidR="00EE54AE" w:rsidRPr="00EE54AE" w:rsidRDefault="00EE54AE" w:rsidP="00AF1F40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:rsidR="00EE54AE" w:rsidRPr="00EE54AE" w:rsidRDefault="00EE54AE" w:rsidP="00AF1F40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Lična kreditna dugovanja članova (koja nisu vezana za pravno lice)</w:t>
            </w:r>
          </w:p>
          <w:p w:rsidR="00EE54AE" w:rsidRPr="00EE54AE" w:rsidRDefault="00EE54AE" w:rsidP="00AF1F40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EE54AE" w:rsidRPr="00EE54AE" w:rsidTr="000B7692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EE54AE" w:rsidRPr="00EE54AE" w:rsidTr="00AF1F40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tagok, tulajdonosok korábbi vállalkozásai:</w:t>
            </w:r>
          </w:p>
          <w:p w:rsidR="00EE54AE" w:rsidRPr="00EE54AE" w:rsidRDefault="00EE54AE" w:rsidP="00AF1F40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EE54AE" w:rsidRPr="00EE54AE" w:rsidTr="000B7692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Tag / tulajdonos neve: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kil</w:t>
            </w:r>
            <w:proofErr w:type="spellEnd"/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 oka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:rsidR="00EE54AE" w:rsidRPr="00EE54AE" w:rsidRDefault="00EE54AE" w:rsidP="00EE54AE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vállalkozásban személyesen közreműködő tagok száma, szakképzettsége: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EE54AE" w:rsidRPr="00EE54AE" w:rsidTr="00AF1F40">
        <w:trPr>
          <w:trHeight w:val="424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EE54AE" w:rsidRPr="00EE54AE" w:rsidTr="00AF1F40">
        <w:trPr>
          <w:trHeight w:val="346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68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68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68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68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78"/>
        </w:trPr>
        <w:tc>
          <w:tcPr>
            <w:tcW w:w="45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15"/>
        </w:numPr>
        <w:rPr>
          <w:rStyle w:val="Strong"/>
          <w:rFonts w:ascii="Cambria" w:hAnsi="Cambria"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 története, eddigi tevékenységének rövid bemutatása, cégfilozófia, a vállalat küldetése, mit szeretne elérni</w:t>
      </w:r>
    </w:p>
    <w:p w:rsidR="00EE54AE" w:rsidRPr="00EE54AE" w:rsidRDefault="00EE54AE" w:rsidP="00EE54AE">
      <w:pPr>
        <w:ind w:left="720"/>
        <w:rPr>
          <w:rFonts w:ascii="Cambria" w:hAnsi="Cambria"/>
          <w:b/>
          <w:bCs/>
          <w:i/>
          <w:iCs/>
        </w:rPr>
      </w:pPr>
      <w:r w:rsidRPr="00EE54AE">
        <w:rPr>
          <w:rStyle w:val="Strong"/>
          <w:rFonts w:ascii="Cambria" w:hAnsi="Cambria" w:cs="Arial"/>
          <w:i/>
          <w:iCs/>
        </w:rPr>
        <w:t xml:space="preserve">Istorija pravnog lica, kratko predstavljanje delatnosti, filozofija kompanije, misija preduzeća, šta bi želelo da postigne, </w:t>
      </w:r>
    </w:p>
    <w:p w:rsidR="00EE54AE" w:rsidRPr="00EE54AE" w:rsidRDefault="00EE54AE" w:rsidP="00EE54AE">
      <w:pPr>
        <w:rPr>
          <w:rFonts w:ascii="Cambria" w:hAnsi="Cambria"/>
          <w:b/>
          <w:bCs/>
          <w:i/>
          <w:iCs/>
        </w:rPr>
      </w:pP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Rövid áttekintés az eddigi  fejlődésről, a működés mely szakaszában tart, folyamatban lévő fejlesztések,</w:t>
      </w:r>
      <w:r w:rsidRPr="00EE54AE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>mi indokolja a vállalkozás fejlesztését,  a fejlesztés ütemezése és hatása a vállalkozás piaci helyzetére;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Kratak pregled o dosadašnjem razvoju, trenutno stanje poslovanja, unapređenja koja su u toku, koje okolnosti opravdaju razvoj poslovanja, tok razvoja i uticaj na tržišno stanje poslovanja;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EE54AE">
        <w:rPr>
          <w:rStyle w:val="Strong"/>
          <w:rFonts w:ascii="Cambria" w:hAnsi="Cambria" w:cs="Arial"/>
          <w:i/>
          <w:iCs/>
        </w:rPr>
        <w:t xml:space="preserve"> a beruházás megvalósításával elérni kívánt cél meghatározása</w:t>
      </w:r>
      <w:r w:rsidRPr="00EE54AE">
        <w:rPr>
          <w:rFonts w:ascii="Cambria" w:hAnsi="Cambria" w:cs="Arial"/>
          <w:b/>
          <w:bCs/>
          <w:i/>
          <w:iCs/>
        </w:rPr>
        <w:t>, a megvalósítás eredményeinek és hatásainak számszerű bemutatása, az üzleti terv végrehajtásának főbb dátumai, melyek jelzik a vállalkozás fejlődését, szervezés bemutatása</w:t>
      </w:r>
    </w:p>
    <w:p w:rsidR="00EE54AE" w:rsidRPr="00EE54AE" w:rsidRDefault="00EE54AE" w:rsidP="00EE54AE">
      <w:pPr>
        <w:pStyle w:val="ListParagraph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Rezime projekta: </w:t>
      </w:r>
      <w:r w:rsidRPr="00EE54AE">
        <w:rPr>
          <w:rStyle w:val="Strong"/>
          <w:rFonts w:ascii="Cambria" w:hAnsi="Cambria" w:cs="Arial"/>
          <w:i/>
          <w:iCs/>
        </w:rPr>
        <w:t xml:space="preserve">kratak sadržaj poslovnog plana, ciljevi, rezultati i efekti realiyacije poslovnog plana, glavni datumi realizacije poslovnog plana, koji označavaju razvoj poslovanja 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  <w:b/>
          <w:i/>
          <w:sz w:val="20"/>
          <w:szCs w:val="20"/>
        </w:rPr>
      </w:pPr>
    </w:p>
    <w:p w:rsidR="00EE54AE" w:rsidRPr="00EE54AE" w:rsidRDefault="00EE54AE" w:rsidP="00EE54AE">
      <w:pPr>
        <w:rPr>
          <w:rFonts w:ascii="Cambria" w:hAnsi="Cambria" w:cs="Arial"/>
          <w:b/>
          <w:i/>
          <w:sz w:val="20"/>
          <w:szCs w:val="20"/>
        </w:rPr>
      </w:pPr>
    </w:p>
    <w:p w:rsidR="00EE54AE" w:rsidRPr="00EE54AE" w:rsidRDefault="00EE54AE" w:rsidP="00EE54AE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Fontosabb szállítók (szükséges kimutatni mindazon szállítókat, amelyek együttesen legalább a Pályázó beszerzésének 5</w:t>
      </w:r>
      <w:r w:rsidRPr="00EE54AE">
        <w:rPr>
          <w:rFonts w:ascii="Cambria" w:hAnsi="Cambria" w:cs="Arial"/>
          <w:b/>
          <w:bCs/>
          <w:i/>
          <w:iCs/>
          <w:lang w:val="en-US"/>
        </w:rPr>
        <w:t>0%-</w:t>
      </w:r>
      <w:r w:rsidRPr="00EE54AE">
        <w:rPr>
          <w:rFonts w:ascii="Cambria" w:hAnsi="Cambria" w:cs="Arial"/>
          <w:b/>
          <w:bCs/>
          <w:i/>
          <w:iCs/>
        </w:rPr>
        <w:t>át képezik):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EE54AE" w:rsidRPr="00EE54AE" w:rsidTr="00AF1F40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2340" w:type="dxa"/>
          </w:tcPr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EE54AE" w:rsidRPr="00EE54AE" w:rsidTr="00AF1F40">
        <w:trPr>
          <w:trHeight w:val="240"/>
        </w:trPr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240"/>
        </w:trPr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240"/>
        </w:trPr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Fontosabb vevők (szükséges kimutatni mindazon vevőket, amelyek együttesen legalább a Pályázó értékesítésének 5</w:t>
      </w:r>
      <w:r w:rsidRPr="00EE54AE">
        <w:rPr>
          <w:rFonts w:ascii="Cambria" w:hAnsi="Cambria" w:cs="Arial"/>
          <w:b/>
          <w:bCs/>
          <w:i/>
          <w:iCs/>
          <w:lang w:val="en-US"/>
        </w:rPr>
        <w:t>0%-</w:t>
      </w:r>
      <w:r w:rsidRPr="00EE54AE">
        <w:rPr>
          <w:rFonts w:ascii="Cambria" w:hAnsi="Cambria" w:cs="Arial"/>
          <w:b/>
          <w:bCs/>
          <w:i/>
          <w:iCs/>
        </w:rPr>
        <w:t>át képezik):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:rsidR="00EE54AE" w:rsidRPr="00EE54AE" w:rsidRDefault="00EE54AE" w:rsidP="00EE54AE">
      <w:pPr>
        <w:rPr>
          <w:rFonts w:ascii="Cambria" w:hAnsi="Cambri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EE54AE" w:rsidRPr="00EE54AE" w:rsidTr="000B7692">
        <w:trPr>
          <w:trHeight w:val="2131"/>
        </w:trPr>
        <w:tc>
          <w:tcPr>
            <w:tcW w:w="1716" w:type="dxa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kiegyenlíté-sének átlagos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1440" w:type="dxa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EE54AE" w:rsidRPr="00EE54AE" w:rsidTr="00AF1F40">
        <w:trPr>
          <w:trHeight w:val="358"/>
        </w:trPr>
        <w:tc>
          <w:tcPr>
            <w:tcW w:w="17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17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17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:rsidR="00EE54AE" w:rsidRPr="00EE54AE" w:rsidRDefault="00EE54AE" w:rsidP="00EE54AE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EE54AE" w:rsidRPr="00EE54AE" w:rsidTr="000B7692">
        <w:trPr>
          <w:trHeight w:val="424"/>
        </w:trPr>
        <w:tc>
          <w:tcPr>
            <w:tcW w:w="4540" w:type="dxa"/>
            <w:gridSpan w:val="2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EE54AE" w:rsidRPr="00EE54AE" w:rsidTr="00AF1F40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0B7692">
        <w:trPr>
          <w:trHeight w:val="424"/>
        </w:trPr>
        <w:tc>
          <w:tcPr>
            <w:tcW w:w="4540" w:type="dxa"/>
            <w:gridSpan w:val="2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Ország megnevezése, ahonnan az árbevétel származik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EE54AE" w:rsidRPr="00EE54AE" w:rsidTr="00AF1F40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EE54AE" w:rsidRPr="00EE54AE" w:rsidTr="00AF1F40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:rsidR="00EE54AE" w:rsidRPr="00EE54AE" w:rsidRDefault="00EE54AE" w:rsidP="00AF1F40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EE54AE" w:rsidRPr="00EE54AE" w:rsidTr="00AF1F40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Könyvvizsgáló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EE54AE"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EE54AE" w:rsidRPr="00EE54AE" w:rsidTr="00AF1F40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Alkalmazottak (meghatározatlan idejű) átlagos száma az elmúlt években: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Prosečan broj zaposlenih (na neodre</w:t>
            </w:r>
            <w:r w:rsidRPr="00EE54AE">
              <w:rPr>
                <w:rFonts w:ascii="Cambria" w:hAnsi="Cambria" w:cs="Arial"/>
                <w:b/>
                <w:bCs/>
                <w:i/>
                <w:iCs/>
                <w:lang w:val="sr-Latn-RS"/>
              </w:rPr>
              <w:t>đeno vreme)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 u proteklim godinama:</w:t>
            </w:r>
          </w:p>
          <w:p w:rsidR="00EE54AE" w:rsidRPr="00EE54AE" w:rsidRDefault="00EE54AE" w:rsidP="00AF1F40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2018:</w:t>
            </w:r>
          </w:p>
          <w:p w:rsidR="00EE54AE" w:rsidRPr="00EE54AE" w:rsidRDefault="00EE54AE" w:rsidP="0025516A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2019: </w:t>
            </w:r>
          </w:p>
        </w:tc>
      </w:tr>
    </w:tbl>
    <w:p w:rsidR="00EE54AE" w:rsidRPr="00EE54AE" w:rsidRDefault="00EE54AE" w:rsidP="00EE54AE">
      <w:pPr>
        <w:rPr>
          <w:rFonts w:ascii="Cambria" w:hAnsi="Cambria"/>
        </w:rPr>
        <w:sectPr w:rsidR="00EE54AE" w:rsidRPr="00EE54AE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:rsidR="00EE54AE" w:rsidRPr="00EE54AE" w:rsidRDefault="00EE54AE" w:rsidP="00EE54AE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EE54AE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(vezana poslovanja)</w:t>
      </w:r>
    </w:p>
    <w:p w:rsidR="00EE54AE" w:rsidRPr="00EE54AE" w:rsidRDefault="00EE54AE" w:rsidP="00EE54AE">
      <w:pPr>
        <w:spacing w:line="133" w:lineRule="exact"/>
        <w:rPr>
          <w:rFonts w:ascii="Cambria" w:eastAsia="Times New Roman" w:hAnsi="Cambri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EE54AE" w:rsidRPr="00EE54AE" w:rsidTr="000B7692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eastAsia="Times New Roman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Adó- és törzs-száma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minősége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EE54AE" w:rsidRPr="00EE54AE" w:rsidTr="00AF1F40">
        <w:trPr>
          <w:trHeight w:val="385"/>
        </w:trPr>
        <w:tc>
          <w:tcPr>
            <w:tcW w:w="236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w w:val="98"/>
                <w:sz w:val="18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236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236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236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97"/>
        </w:trPr>
        <w:tc>
          <w:tcPr>
            <w:tcW w:w="236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EE54AE" w:rsidRPr="00EE54AE" w:rsidRDefault="00EE54AE" w:rsidP="00EE54AE">
      <w:pPr>
        <w:spacing w:line="232" w:lineRule="exact"/>
        <w:rPr>
          <w:rFonts w:ascii="Cambria" w:eastAsia="Times New Roman" w:hAnsi="Cambria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EE54AE" w:rsidRPr="00EE54AE" w:rsidTr="000B7692">
        <w:trPr>
          <w:trHeight w:val="915"/>
        </w:trPr>
        <w:tc>
          <w:tcPr>
            <w:tcW w:w="2713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:rsidR="00EE54AE" w:rsidRPr="00EE54AE" w:rsidRDefault="00EE54AE" w:rsidP="000B7692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EE54AE" w:rsidRPr="00EE54AE" w:rsidTr="00AF1F40">
        <w:trPr>
          <w:trHeight w:val="387"/>
        </w:trPr>
        <w:tc>
          <w:tcPr>
            <w:tcW w:w="271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271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87"/>
        </w:trPr>
        <w:tc>
          <w:tcPr>
            <w:tcW w:w="271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97"/>
        </w:trPr>
        <w:tc>
          <w:tcPr>
            <w:tcW w:w="2713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EE54AE" w:rsidRPr="00EE54AE" w:rsidRDefault="00EE54AE" w:rsidP="00EE54AE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:rsidR="00EE54AE" w:rsidRPr="00EE54AE" w:rsidRDefault="00EE54AE" w:rsidP="00EE54AE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vállalkozás fennálló követelései és tartozásai: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:rsidR="00EE54AE" w:rsidRPr="00EE54AE" w:rsidRDefault="00EE54AE" w:rsidP="00EE54AE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Összes követelései (vevőktől):</w:t>
      </w:r>
    </w:p>
    <w:p w:rsidR="00EE54AE" w:rsidRPr="00EE54AE" w:rsidRDefault="00EE54AE" w:rsidP="00EE54AE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Ukupna potraživanja (od kupaca):</w:t>
      </w:r>
    </w:p>
    <w:p w:rsidR="00EE54AE" w:rsidRPr="00EE54AE" w:rsidRDefault="00EE54AE" w:rsidP="00EE54AE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követelés: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követelések: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EE54AE" w:rsidRPr="00EE54AE" w:rsidRDefault="00EE54AE" w:rsidP="00EE54AE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:rsidR="00EE54AE" w:rsidRPr="00EE54AE" w:rsidRDefault="00EE54AE" w:rsidP="00EE54AE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Összes kötelezettség:</w:t>
      </w:r>
    </w:p>
    <w:p w:rsidR="00EE54AE" w:rsidRPr="00EE54AE" w:rsidRDefault="00EE54AE" w:rsidP="00EE54AE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Ukupna obaveza:</w:t>
      </w:r>
    </w:p>
    <w:p w:rsidR="00EE54AE" w:rsidRPr="00EE54AE" w:rsidRDefault="00EE54AE" w:rsidP="00EE54AE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tartozások: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EE54AE" w:rsidRPr="00EE54AE" w:rsidRDefault="00EE54AE" w:rsidP="00EE54AE">
      <w:pPr>
        <w:spacing w:line="0" w:lineRule="atLeast"/>
        <w:rPr>
          <w:rFonts w:ascii="Cambria" w:eastAsia="Arial" w:hAnsi="Cambria"/>
          <w:b/>
          <w:sz w:val="22"/>
        </w:rPr>
      </w:pPr>
    </w:p>
    <w:p w:rsidR="00EE54AE" w:rsidRPr="00EE54AE" w:rsidRDefault="00EE54AE" w:rsidP="00EE54AE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:rsidR="00EE54AE" w:rsidRPr="00EE54AE" w:rsidRDefault="00EE54AE" w:rsidP="00EE54AE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Ukupne obaveze prema kreditnim institucijama:</w:t>
      </w:r>
    </w:p>
    <w:p w:rsidR="00EE54AE" w:rsidRPr="00EE54AE" w:rsidRDefault="00EE54AE" w:rsidP="00EE54AE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EE54AE" w:rsidRPr="00EE54AE" w:rsidTr="00AF1F40">
        <w:tc>
          <w:tcPr>
            <w:tcW w:w="439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EE54AE" w:rsidRPr="00EE54AE" w:rsidRDefault="00EE54AE" w:rsidP="00AF1F40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EE54AE" w:rsidRPr="00EE54AE" w:rsidTr="00AF1F40">
        <w:tc>
          <w:tcPr>
            <w:tcW w:w="439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39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39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Lejárt tartozások: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EE54AE" w:rsidRPr="00EE54AE" w:rsidTr="00AF1F40">
        <w:tc>
          <w:tcPr>
            <w:tcW w:w="439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EE54AE" w:rsidRPr="00EE54AE" w:rsidRDefault="00EE54AE" w:rsidP="00EE54AE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Költségvetési szervek felé fennálló tartozások:</w:t>
      </w:r>
    </w:p>
    <w:p w:rsidR="00EE54AE" w:rsidRPr="00EE54AE" w:rsidRDefault="00EE54AE" w:rsidP="00EE54AE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Preostala dugovanja prema državnim organima:</w:t>
      </w:r>
    </w:p>
    <w:p w:rsidR="00EE54AE" w:rsidRPr="00EE54AE" w:rsidRDefault="00EE54AE" w:rsidP="00EE54AE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EE54AE" w:rsidRPr="00EE54AE" w:rsidTr="00AF1F40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EE54AE" w:rsidRPr="00EE54AE" w:rsidRDefault="00EE54AE" w:rsidP="00AF1F40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EE54AE" w:rsidRPr="00EE54AE" w:rsidRDefault="00EE54AE" w:rsidP="00AF1F40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Ebből</w:t>
            </w:r>
          </w:p>
          <w:p w:rsidR="00EE54AE" w:rsidRPr="00EE54AE" w:rsidRDefault="00EE54AE" w:rsidP="00AF1F40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EE54AE" w:rsidRPr="00EE54AE" w:rsidTr="00AF1F40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Lejárt</w:t>
            </w:r>
          </w:p>
          <w:p w:rsidR="00EE54AE" w:rsidRPr="00EE54AE" w:rsidRDefault="00EE54AE" w:rsidP="00AF1F40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EE54AE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:rsidR="00EE54AE" w:rsidRPr="00EE54AE" w:rsidRDefault="00EE54AE" w:rsidP="00AF1F40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EE54AE"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EE54AE" w:rsidRPr="00EE54AE" w:rsidTr="00AF1F40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Adótartozás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Egyéb adótartozás (pl.: helyi adó)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eastAsia="Arial" w:hAnsi="Cambria"/>
                <w:b/>
              </w:rPr>
              <w:t>Összesen:</w:t>
            </w:r>
          </w:p>
          <w:p w:rsidR="00EE54AE" w:rsidRPr="00EE54AE" w:rsidRDefault="00EE54AE" w:rsidP="00AF1F40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EE54AE"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EE54AE" w:rsidRPr="00EE54AE" w:rsidTr="00AF1F40">
        <w:trPr>
          <w:trHeight w:val="246"/>
        </w:trPr>
        <w:tc>
          <w:tcPr>
            <w:tcW w:w="3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EE54AE" w:rsidRPr="00EE54AE" w:rsidTr="00AF1F40">
        <w:trPr>
          <w:trHeight w:val="318"/>
        </w:trPr>
        <w:tc>
          <w:tcPr>
            <w:tcW w:w="34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EE54AE" w:rsidRPr="00EE54AE" w:rsidRDefault="00EE54AE" w:rsidP="00EE54AE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Szállítókkal szembeni tartozások:</w:t>
      </w:r>
    </w:p>
    <w:p w:rsidR="00EE54AE" w:rsidRPr="00EE54AE" w:rsidRDefault="00EE54AE" w:rsidP="00EE54AE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EE54AE">
        <w:rPr>
          <w:rFonts w:ascii="Cambria" w:eastAsia="Arial" w:hAnsi="Cambria"/>
          <w:b/>
          <w:sz w:val="22"/>
        </w:rPr>
        <w:t>Dugovanja prema dobavljačima:</w:t>
      </w:r>
    </w:p>
    <w:p w:rsidR="00EE54AE" w:rsidRPr="00EE54AE" w:rsidRDefault="00EE54AE" w:rsidP="00EE54AE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EE54AE" w:rsidRPr="00EE54AE" w:rsidTr="00AF1F40">
        <w:trPr>
          <w:trHeight w:val="554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:rsidR="00EE54AE" w:rsidRPr="00EE54AE" w:rsidRDefault="00EE54AE" w:rsidP="00AF1F40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:rsidR="00EE54AE" w:rsidRPr="00EE54AE" w:rsidRDefault="00EE54AE" w:rsidP="00AF1F40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:rsidR="00EE54AE" w:rsidRPr="00EE54AE" w:rsidRDefault="00EE54AE" w:rsidP="00AF1F40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20</w:t>
            </w:r>
            <w:r w:rsidRPr="00EE54AE">
              <w:rPr>
                <w:rFonts w:ascii="Cambria" w:eastAsia="Arial" w:hAnsi="Cambria"/>
                <w:sz w:val="22"/>
              </w:rPr>
              <w:t>… …………………</w:t>
            </w:r>
            <w:r w:rsidRPr="00EE54AE">
              <w:rPr>
                <w:rFonts w:ascii="Cambria" w:eastAsia="Arial" w:hAnsi="Cambria"/>
                <w:b/>
                <w:sz w:val="22"/>
              </w:rPr>
              <w:t>-n</w:t>
            </w:r>
          </w:p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EE54AE">
              <w:rPr>
                <w:rFonts w:ascii="Cambria" w:eastAsia="Arial" w:hAnsi="Cambria"/>
                <w:w w:val="99"/>
                <w:sz w:val="22"/>
              </w:rPr>
              <w:t>(</w:t>
            </w:r>
            <w:r w:rsidRPr="00EE54AE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EE54AE"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:rsidR="00EE54AE" w:rsidRPr="00EE54AE" w:rsidRDefault="00EE54AE" w:rsidP="00AF1F40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EE54AE" w:rsidRPr="00EE54AE" w:rsidTr="00AF1F40">
        <w:trPr>
          <w:trHeight w:val="310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Nem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60 napon túl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90 napon túl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08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1 éven túl lejárt tartozás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EE54AE"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EE54AE" w:rsidRPr="00EE54AE" w:rsidTr="00AF1F40">
        <w:trPr>
          <w:trHeight w:val="324"/>
        </w:trPr>
        <w:tc>
          <w:tcPr>
            <w:tcW w:w="372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EE54AE" w:rsidRPr="00EE54AE" w:rsidRDefault="00EE54AE" w:rsidP="00AF1F40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EE54AE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EE54AE" w:rsidRPr="00EE54AE" w:rsidRDefault="00EE54AE" w:rsidP="00AF1F40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</w:rPr>
        <w:br w:type="page"/>
      </w:r>
      <w:r w:rsidRPr="00EE54AE"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ÖSSZEGE, FINANSZÍROZÁSA,</w:t>
      </w:r>
    </w:p>
    <w:p w:rsidR="00EE54AE" w:rsidRPr="00EE54AE" w:rsidRDefault="00EE54AE" w:rsidP="00EE54AE">
      <w:pPr>
        <w:ind w:left="720"/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 xml:space="preserve">FORRÁSÖSSZETÉTELE, A FOGLALKOZTATOTTSÁG NÖVELÉSÉRE KIFEJTETT HATÁSA  </w:t>
      </w:r>
      <w:r w:rsidRPr="00EE54AE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:rsidR="00EE54AE" w:rsidRPr="00EE54AE" w:rsidRDefault="00EE54AE" w:rsidP="00EE54AE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:rsidR="00EE54AE" w:rsidRPr="00EE54AE" w:rsidRDefault="00EE54AE" w:rsidP="00EE54AE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EE54AE" w:rsidRPr="00EE54AE" w:rsidRDefault="00EE54AE" w:rsidP="00EE54AE">
      <w:pPr>
        <w:rPr>
          <w:rFonts w:ascii="Cambria" w:hAnsi="Cambria"/>
          <w:sz w:val="28"/>
          <w:szCs w:val="28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EE54AE" w:rsidRPr="00EE54AE" w:rsidTr="00AF1F40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EE54AE" w:rsidRPr="00EE54AE" w:rsidTr="00AF1F40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EE54AE" w:rsidRPr="00EE54AE" w:rsidTr="00AF1F40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EE54AE" w:rsidRPr="00EE54AE" w:rsidTr="00AF1F40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EE54AE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21"/>
        </w:numPr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EE54AE">
        <w:rPr>
          <w:rStyle w:val="Strong"/>
          <w:rFonts w:ascii="Cambria" w:hAnsi="Cambria" w:cs="Arial"/>
          <w:i/>
          <w:iCs/>
        </w:rPr>
        <w:t xml:space="preserve">Az összes szükséges beruházás értéke (PDV – ÁFA nélkül): </w:t>
      </w:r>
    </w:p>
    <w:p w:rsidR="00EE54AE" w:rsidRPr="00EE54AE" w:rsidRDefault="00EE54AE" w:rsidP="00EE54AE">
      <w:pPr>
        <w:ind w:left="720"/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EE54AE">
        <w:rPr>
          <w:rStyle w:val="Strong"/>
          <w:rFonts w:ascii="Cambria" w:hAnsi="Cambria" w:cs="Arial"/>
          <w:i/>
          <w:iCs/>
        </w:rPr>
        <w:t>Vrednost ukupnih neophodnih investicija (bez PDV-a)</w:t>
      </w:r>
    </w:p>
    <w:p w:rsidR="00EE54AE" w:rsidRPr="00EE54AE" w:rsidRDefault="00EE54AE" w:rsidP="00EE54AE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138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460"/>
        <w:gridCol w:w="2694"/>
        <w:gridCol w:w="1984"/>
      </w:tblGrid>
      <w:tr w:rsidR="000B7692" w:rsidRPr="00EE54AE" w:rsidTr="000B7692">
        <w:trPr>
          <w:trHeight w:val="600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692" w:rsidRDefault="000B7692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0B7692" w:rsidRPr="00EE54AE" w:rsidRDefault="000B7692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0B7692" w:rsidRPr="00EE54AE" w:rsidRDefault="000B7692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7692" w:rsidRPr="00EE54AE" w:rsidRDefault="000B7692" w:rsidP="000B7692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0B7692" w:rsidRPr="00EE54AE" w:rsidRDefault="000B7692" w:rsidP="000B7692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0B7692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B7692" w:rsidRPr="00EE54AE" w:rsidTr="000B7692">
        <w:trPr>
          <w:trHeight w:val="234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rPr>
          <w:trHeight w:val="373"/>
        </w:trPr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Tervezés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engedélyezés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költségei</w:t>
            </w:r>
            <w:proofErr w:type="spellEnd"/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Troškovi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planiranja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dobijanja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dozvola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Épületbővítés, korszerűsítés: új szálláshely létesítéséhez vagy meglévő szálláshely korszerűsítéséhez kapcsolódó ingatlan építése, bővítése, átalakítása, korszerűsítése anyagköltségei és a kivitelezőnek fizetett munkadíj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Proširenje zgrade, modernizacija: troškovi izgradnje, proširenja, transformacije, modernizacije imovine vezane za izgradnju novog smeštaja ili modernizacije postojećeg smeštaja i troškovi rada plaćeni izvođaču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Telekhatáron belüli közmű infrastruktúra (víz, szennyvíz, elektromos áram, gáz, gyenge áram, internet) fejlesztése és a kapcsolódó csatlakozási díjak elszámolása</w:t>
            </w:r>
            <w:r>
              <w:t xml:space="preserve">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Razvoj komunalne infrastrukture na datom građevinskom zemljištu (voda, kanalizacija, električna energija, gas, slaba struja, internet) i obračunavanje naknada u vezi sa priključenjem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A szálláshely fejlesztéséhez, működtetéséhez szükséges állóeszközök 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osnovnih sredstava neophodnih za razvoj, rad smeštajnih kapaciteta.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100%</w:t>
            </w: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0B7692" w:rsidRPr="00EE54AE" w:rsidRDefault="000B7692" w:rsidP="00AF1F40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fejlesztéshez kapcsolódó lízing, bérlet (esetleges tartós bérlet) ismertetése: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…….</w:t>
      </w:r>
    </w:p>
    <w:p w:rsidR="00EE54AE" w:rsidRPr="00EE54AE" w:rsidRDefault="00EE54AE" w:rsidP="00EE54AE">
      <w:pPr>
        <w:rPr>
          <w:rFonts w:ascii="Cambria" w:hAnsi="Cambria"/>
        </w:rPr>
      </w:pPr>
      <w:r w:rsidRPr="00EE54AE">
        <w:rPr>
          <w:rFonts w:ascii="Cambria" w:eastAsia="Arial" w:hAnsi="Cambria"/>
          <w:b/>
          <w:sz w:val="22"/>
        </w:rPr>
        <w:t xml:space="preserve">                  </w:t>
      </w:r>
    </w:p>
    <w:p w:rsidR="00EE54AE" w:rsidRPr="00EE54AE" w:rsidRDefault="00EE54AE" w:rsidP="00EE54AE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A beruházás finanszírozása </w:t>
      </w:r>
      <w:r w:rsidRPr="00EE54AE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EE54AE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:rsidR="00EE54AE" w:rsidRPr="00EE54AE" w:rsidRDefault="00EE54AE" w:rsidP="00EE54AE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Finansiranje investicija –</w:t>
      </w:r>
      <w:r w:rsidRPr="00EE54AE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EE54AE">
        <w:rPr>
          <w:rFonts w:ascii="Cambria" w:eastAsia="Times New Roman" w:hAnsi="Cambria" w:cs="Arial"/>
          <w:b/>
          <w:i/>
          <w:iCs/>
        </w:rPr>
        <w:t>sastav resursa</w:t>
      </w:r>
    </w:p>
    <w:p w:rsidR="00EE54AE" w:rsidRPr="00EE54AE" w:rsidRDefault="00EE54AE" w:rsidP="00EE54AE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EE54AE" w:rsidRPr="00EE54AE" w:rsidTr="000B7692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:rsidR="000B7692" w:rsidRDefault="000B7692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EE54AE" w:rsidRPr="00EE54AE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  <w:p w:rsidR="00EE54AE" w:rsidRPr="00EE54AE" w:rsidRDefault="00EE54AE" w:rsidP="000B7692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E54AE" w:rsidRPr="00EE54AE" w:rsidTr="00AF1F40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legfeljebb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40%)</w:t>
            </w:r>
          </w:p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tražene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najviše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40%)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25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vagy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legalább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ha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nem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igényel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hitelt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sopstvenih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sredstava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25%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ili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ukoliko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koristi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Latn-RS"/>
              </w:rPr>
              <w:t>*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ább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35%)-</w:t>
            </w:r>
            <w:r w:rsidRPr="00EE54AE" w:rsidDel="001A5F0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bankarskog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kredita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35%)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:rsidR="00EE54AE" w:rsidRPr="00EE54AE" w:rsidRDefault="00EE54AE" w:rsidP="00AF1F40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EE54AE" w:rsidRPr="00EE54AE" w:rsidTr="00AF1F40">
        <w:tc>
          <w:tcPr>
            <w:tcW w:w="4225" w:type="dxa"/>
          </w:tcPr>
          <w:p w:rsidR="00EE54AE" w:rsidRPr="00EE54AE" w:rsidRDefault="00EE54AE" w:rsidP="00AF1F40">
            <w:pPr>
              <w:jc w:val="center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center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center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center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Finanszírozási mód: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EE54AE">
              <w:rPr>
                <w:rFonts w:ascii="Cambria" w:hAnsi="Cambria"/>
                <w:b/>
              </w:rPr>
              <w:t>Na</w:t>
            </w:r>
            <w:r w:rsidRPr="00EE54AE"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</w:rPr>
              <w:t xml:space="preserve">Finanszírozott tétel </w:t>
            </w:r>
            <w:r w:rsidRPr="00EE54AE">
              <w:rPr>
                <w:rFonts w:ascii="Cambria" w:hAnsi="Cambria"/>
              </w:rPr>
              <w:t xml:space="preserve">(gépek, berendezések, építés, stb…), </w:t>
            </w:r>
            <w:r w:rsidRPr="00EE54AE">
              <w:rPr>
                <w:rFonts w:ascii="Cambria" w:hAnsi="Cambria"/>
                <w:b/>
              </w:rPr>
              <w:t>leírása</w:t>
            </w:r>
            <w:r w:rsidRPr="00EE54AE">
              <w:rPr>
                <w:rFonts w:ascii="Cambria" w:hAnsi="Cambria"/>
              </w:rPr>
              <w:t xml:space="preserve"> (megnevezés, gyártó, kivitelező, stb.):</w:t>
            </w:r>
          </w:p>
          <w:p w:rsidR="00EE54AE" w:rsidRPr="00EE54AE" w:rsidRDefault="00EE54AE" w:rsidP="00AF1F40">
            <w:pPr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Opis finansirane stavke</w:t>
            </w:r>
            <w:r w:rsidRPr="00EE54AE">
              <w:rPr>
                <w:rFonts w:ascii="Cambria" w:hAnsi="Cambria"/>
              </w:rPr>
              <w:t xml:space="preserve"> (mašina, oprema, izgradnja, itd) naziv, dobavljač/proizvođač, </w:t>
            </w:r>
            <w:r w:rsidRPr="00EE54AE">
              <w:rPr>
                <w:rFonts w:ascii="Cambria" w:hAnsi="Cambria"/>
              </w:rPr>
              <w:lastRenderedPageBreak/>
              <w:t>izvođač. itd.</w:t>
            </w: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both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both"/>
              <w:rPr>
                <w:rFonts w:ascii="Cambria" w:hAnsi="Cambria"/>
                <w:b/>
              </w:rPr>
            </w:pPr>
          </w:p>
          <w:p w:rsidR="00EE54AE" w:rsidRPr="00EE54AE" w:rsidRDefault="00EE54AE" w:rsidP="00AF1F40">
            <w:pPr>
              <w:jc w:val="both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Nettó érték (RSD):</w:t>
            </w:r>
          </w:p>
          <w:p w:rsidR="00EE54AE" w:rsidRPr="00EE54AE" w:rsidRDefault="00EE54AE" w:rsidP="00AF1F40">
            <w:pPr>
              <w:jc w:val="both"/>
              <w:rPr>
                <w:rFonts w:ascii="Cambria" w:hAnsi="Cambria"/>
                <w:b/>
              </w:rPr>
            </w:pPr>
            <w:r w:rsidRPr="00EE54AE">
              <w:rPr>
                <w:rFonts w:ascii="Cambria" w:hAnsi="Cambria"/>
                <w:b/>
              </w:rPr>
              <w:t>Neto iznos (RSD):</w:t>
            </w:r>
          </w:p>
        </w:tc>
      </w:tr>
      <w:tr w:rsidR="00EE54AE" w:rsidRPr="00EE54AE" w:rsidTr="00AF1F40">
        <w:trPr>
          <w:trHeight w:val="195"/>
        </w:trPr>
        <w:tc>
          <w:tcPr>
            <w:tcW w:w="4225" w:type="dxa"/>
            <w:vMerge w:val="restart"/>
          </w:tcPr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Önrész: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Sopstveno učešće</w:t>
            </w: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95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95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95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66"/>
        </w:trPr>
        <w:tc>
          <w:tcPr>
            <w:tcW w:w="4225" w:type="dxa"/>
            <w:vMerge w:val="restart"/>
          </w:tcPr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Hitel*: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63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63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63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29"/>
        </w:trPr>
        <w:tc>
          <w:tcPr>
            <w:tcW w:w="4225" w:type="dxa"/>
            <w:vMerge w:val="restart"/>
          </w:tcPr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Vissza nem térítendő támogatás:</w:t>
            </w:r>
          </w:p>
          <w:p w:rsidR="00EE54AE" w:rsidRPr="00EE54AE" w:rsidRDefault="00EE54AE" w:rsidP="00AF1F40">
            <w:pPr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27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27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127"/>
        </w:trPr>
        <w:tc>
          <w:tcPr>
            <w:tcW w:w="4225" w:type="dxa"/>
            <w:vMerge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EE54AE" w:rsidRPr="00EE54AE" w:rsidRDefault="00EE54AE" w:rsidP="00AF1F40">
            <w:pPr>
              <w:jc w:val="both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9087" w:type="dxa"/>
        <w:tblInd w:w="85" w:type="dxa"/>
        <w:tblLook w:val="04A0" w:firstRow="1" w:lastRow="0" w:firstColumn="1" w:lastColumn="0" w:noHBand="0" w:noVBand="1"/>
      </w:tblPr>
      <w:tblGrid>
        <w:gridCol w:w="3060"/>
        <w:gridCol w:w="6027"/>
      </w:tblGrid>
      <w:tr w:rsidR="00EE54AE" w:rsidRPr="00EE54AE" w:rsidTr="00AF1F40">
        <w:tc>
          <w:tcPr>
            <w:tcW w:w="9087" w:type="dxa"/>
            <w:gridSpan w:val="2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beruházás tárgyát képező ingatlanra vonatkozó adatok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Podaci o nepokretnosti koja predstavlja predmet investicije</w:t>
            </w:r>
            <w:r w:rsidRPr="00EE54AE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  <w:tr w:rsidR="00EE54AE" w:rsidRPr="00EE54AE" w:rsidTr="00AF1F40">
        <w:tc>
          <w:tcPr>
            <w:tcW w:w="30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EE54AE">
              <w:rPr>
                <w:rFonts w:ascii="Cambria" w:hAnsi="Cambria"/>
                <w:sz w:val="22"/>
                <w:szCs w:val="22"/>
              </w:rPr>
              <w:t>Kataszteri község/ Katastarska op</w:t>
            </w:r>
            <w:r w:rsidRPr="00EE54AE">
              <w:rPr>
                <w:rFonts w:ascii="Cambria" w:hAnsi="Cambria"/>
                <w:sz w:val="22"/>
                <w:szCs w:val="22"/>
                <w:lang w:val="sr-Latn-RS"/>
              </w:rPr>
              <w:t>ština</w:t>
            </w:r>
          </w:p>
        </w:tc>
        <w:tc>
          <w:tcPr>
            <w:tcW w:w="6027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0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</w:rPr>
            </w:pPr>
            <w:r w:rsidRPr="00EE54AE">
              <w:rPr>
                <w:rFonts w:ascii="Cambria" w:hAnsi="Cambria"/>
                <w:sz w:val="22"/>
                <w:szCs w:val="22"/>
              </w:rPr>
              <w:t>Parcellaszám/Broj parcele</w:t>
            </w:r>
          </w:p>
        </w:tc>
        <w:tc>
          <w:tcPr>
            <w:tcW w:w="6027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0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</w:rPr>
              <w:t>Tulajdonos(ok)/Vlasnik-vlasnici</w:t>
            </w:r>
          </w:p>
        </w:tc>
        <w:tc>
          <w:tcPr>
            <w:tcW w:w="6027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0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6027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beruházás megvalósulásával a foglalkoztatottak számának tervezett növekedése, az alkalmazottak felvételének ütemezése: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Planirani rast broja zaposlenih sa ostvarenjem investicija, dinamika zapošljavanja radnika: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EE54AE" w:rsidRPr="00EE54AE" w:rsidTr="000B7692">
        <w:trPr>
          <w:jc w:val="center"/>
        </w:trPr>
        <w:tc>
          <w:tcPr>
            <w:tcW w:w="3024" w:type="dxa"/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projekt megvalósítása folyamán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Tokom realizacije programa</w:t>
            </w:r>
          </w:p>
        </w:tc>
      </w:tr>
      <w:tr w:rsidR="00EE54AE" w:rsidRPr="00EE54AE" w:rsidTr="00AF1F40">
        <w:trPr>
          <w:jc w:val="center"/>
        </w:trPr>
        <w:tc>
          <w:tcPr>
            <w:tcW w:w="302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02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02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02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:rsidR="00EE54AE" w:rsidRPr="00EE54AE" w:rsidRDefault="00EE54AE" w:rsidP="00EE54AE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 w:rsidRPr="00EE54AE"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 w:rsidRPr="00EE54AE"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EE54AE" w:rsidRPr="00EE54AE" w:rsidTr="00AF1F40">
        <w:trPr>
          <w:jc w:val="center"/>
        </w:trPr>
        <w:tc>
          <w:tcPr>
            <w:tcW w:w="3314" w:type="dxa"/>
            <w:shd w:val="clear" w:color="auto" w:fill="auto"/>
          </w:tcPr>
          <w:p w:rsid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rendeltetése:</w:t>
            </w:r>
          </w:p>
          <w:p w:rsidR="000B7692" w:rsidRPr="00EE54AE" w:rsidRDefault="000B7692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  <w:p w:rsidR="00EE54AE" w:rsidRPr="00EE54AE" w:rsidRDefault="0025516A" w:rsidP="00AF1F40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bookmarkStart w:id="2" w:name="_GoBack"/>
            <w:r w:rsidRPr="00BC6B3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sopstvenog u</w:t>
            </w:r>
            <w:r w:rsidRPr="00BC6B3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RS"/>
              </w:rPr>
              <w:t>češća:</w:t>
            </w:r>
            <w:bookmarkEnd w:id="2"/>
          </w:p>
        </w:tc>
        <w:tc>
          <w:tcPr>
            <w:tcW w:w="3116" w:type="dxa"/>
            <w:shd w:val="clear" w:color="auto" w:fill="auto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EE54AE" w:rsidRPr="00EE54AE" w:rsidTr="00AF1F40">
        <w:trPr>
          <w:jc w:val="center"/>
        </w:trPr>
        <w:tc>
          <w:tcPr>
            <w:tcW w:w="331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314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:rsidR="00EE54AE" w:rsidRPr="00EE54AE" w:rsidRDefault="00EE54AE" w:rsidP="00EE54AE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namena i iznos tražene BESpovratne pomoći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 (PDV – ÁFA nélkül)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:rsidR="00EE54AE" w:rsidRPr="00EE54AE" w:rsidRDefault="00EE54AE" w:rsidP="00EE54AE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EE54AE" w:rsidRPr="00EE54AE" w:rsidTr="00AF1F40">
        <w:trPr>
          <w:jc w:val="center"/>
        </w:trPr>
        <w:tc>
          <w:tcPr>
            <w:tcW w:w="279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:rsidR="00EE54AE" w:rsidRPr="00EE54AE" w:rsidRDefault="00EE54AE" w:rsidP="00AF1F40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EE54AE" w:rsidRPr="00EE54AE" w:rsidRDefault="00EE54AE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EE54AE" w:rsidRPr="00EE54AE" w:rsidTr="00AF1F40">
        <w:trPr>
          <w:jc w:val="center"/>
        </w:trPr>
        <w:tc>
          <w:tcPr>
            <w:tcW w:w="279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279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EE54AE" w:rsidRPr="00EE54AE" w:rsidRDefault="00EE54AE" w:rsidP="00EE54AE">
      <w:pPr>
        <w:jc w:val="both"/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22"/>
        </w:numPr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EE54AE">
        <w:rPr>
          <w:rFonts w:ascii="Cambria" w:hAnsi="Cambria" w:cs="Arial"/>
          <w:b/>
          <w:bCs/>
          <w:i/>
          <w:iCs/>
          <w:lang w:val="en-US"/>
        </w:rPr>
        <w:t>/</w:t>
      </w:r>
      <w:proofErr w:type="spellStart"/>
      <w:r w:rsidRPr="00EE54AE">
        <w:rPr>
          <w:rFonts w:ascii="Cambria" w:hAnsi="Cambria" w:cs="Arial"/>
          <w:b/>
          <w:bCs/>
          <w:i/>
          <w:iCs/>
          <w:lang w:val="en-US"/>
        </w:rPr>
        <w:t>kivitelez</w:t>
      </w:r>
      <w:proofErr w:type="spellEnd"/>
      <w:r w:rsidRPr="00EE54AE">
        <w:rPr>
          <w:rFonts w:ascii="Cambria" w:hAnsi="Cambria" w:cs="Arial"/>
          <w:b/>
          <w:bCs/>
          <w:i/>
          <w:iCs/>
        </w:rPr>
        <w:t xml:space="preserve">őjének adatai: 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i/>
        </w:rPr>
      </w:pPr>
      <w:r w:rsidRPr="00EE54AE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:rsidR="00EE54AE" w:rsidRPr="00EE54AE" w:rsidRDefault="00EE54AE" w:rsidP="00EE54AE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Cégneve: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Címe: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Adószáma: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Bankjának neve: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Bankjának címe: 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Bankszámlaszáma:</w:t>
            </w:r>
          </w:p>
          <w:p w:rsidR="00EE54AE" w:rsidRPr="00EE54AE" w:rsidRDefault="00EE54AE" w:rsidP="00AF1F40">
            <w:pPr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EE54AE" w:rsidRPr="00EE54AE" w:rsidTr="000B7692">
        <w:tc>
          <w:tcPr>
            <w:tcW w:w="1455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Eszköz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Megnevezése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Db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neve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ország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Típus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Műszaki karakterisztikák</w:t>
            </w:r>
          </w:p>
          <w:p w:rsidR="00EE54AE" w:rsidRPr="000B7692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EE54AE" w:rsidRPr="00EE54AE" w:rsidTr="00AF1F40">
        <w:tc>
          <w:tcPr>
            <w:tcW w:w="14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14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14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Opis investicije ostvarene od pomoći: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8855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752"/>
        <w:gridCol w:w="3685"/>
        <w:gridCol w:w="1418"/>
      </w:tblGrid>
      <w:tr w:rsidR="000B7692" w:rsidRPr="00EE54AE" w:rsidTr="000B7692">
        <w:trPr>
          <w:trHeight w:val="600"/>
        </w:trPr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Ukupni troškovi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%</w:t>
            </w:r>
          </w:p>
        </w:tc>
      </w:tr>
      <w:tr w:rsidR="000B7692" w:rsidRPr="00EE54AE" w:rsidTr="000B7692">
        <w:trPr>
          <w:trHeight w:val="234"/>
        </w:trPr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Épületbővítés, korszerűsítés: új szálláshely létesítéséhez vagy meglévő szálláshely korszerűsítéséhez kapcsolódó ingatlan építése, bővítése, átalakítása, korszerűsítése anyagköltségei és a kivitelezőnek fizetett munkadíj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Proširenje zgrade, modernizacija: troškovi izgradnje, proširenja, transformacije, modernizacije imovine vezane za izgradnju novog smeštaja ili modernizacije postojećeg smeštaja i troškovi rada plaćeni izvođaču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Telekhatáron belüli közmű infrastruktúra (víz, szennyvíz, elektromos áram, gáz, gyenge áram, internet) fejlesztése és a kapcsolódó csatlakozási díjak elszámolása</w:t>
            </w:r>
            <w:r>
              <w:t xml:space="preserve"> </w:t>
            </w: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Razvoj komunalne infrastrukture na datom građevinskom zemljištu (voda, kanalizacija, električna energija, gas, slaba struja, internet) i obračunavanje naknada u vezi sa priključenjem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A szálláshely fejlesztéséhez, működtetéséhez szükséges állóeszközök 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osnovnih sredstava neophodnih za razvoj, rad smeštajnih kapaciteta.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0B7692" w:rsidRPr="00EE54AE" w:rsidRDefault="000B7692" w:rsidP="00EE54AE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EE54AE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0B7692" w:rsidRPr="00EE54AE" w:rsidTr="000B7692"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92" w:rsidRPr="00EE54AE" w:rsidRDefault="000B7692" w:rsidP="00AF1F40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0B7692" w:rsidRPr="00EE54AE" w:rsidRDefault="000B7692" w:rsidP="00AF1F40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692" w:rsidRPr="00EE54AE" w:rsidRDefault="000B7692" w:rsidP="00AF1F40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EE54AE" w:rsidRPr="0025516A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</w:p>
    <w:p w:rsidR="00EE54AE" w:rsidRPr="0025516A" w:rsidRDefault="00EE54AE" w:rsidP="0025516A">
      <w:pPr>
        <w:numPr>
          <w:ilvl w:val="0"/>
          <w:numId w:val="22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25516A">
        <w:rPr>
          <w:rFonts w:ascii="Cambria" w:hAnsi="Cambria" w:cs="Arial"/>
          <w:b/>
          <w:bCs/>
          <w:i/>
          <w:iCs/>
        </w:rPr>
        <w:t>A támogatás fedezeteként felajánlott biztosítékok:</w:t>
      </w:r>
    </w:p>
    <w:p w:rsidR="00EE54AE" w:rsidRPr="0025516A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25516A">
        <w:rPr>
          <w:rFonts w:ascii="Cambria" w:hAnsi="Cambria" w:cs="Arial"/>
          <w:b/>
          <w:bCs/>
          <w:i/>
          <w:iCs/>
        </w:rPr>
        <w:t>Predložena sredstva obezbeđenja radi obezbeđenja bespovratnih sredstava:</w:t>
      </w:r>
    </w:p>
    <w:p w:rsidR="00EE54AE" w:rsidRPr="0025516A" w:rsidRDefault="00EE54AE" w:rsidP="00EE54AE">
      <w:pPr>
        <w:ind w:left="108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</w:p>
    <w:p w:rsidR="00EE54AE" w:rsidRPr="0025516A" w:rsidRDefault="00EE54AE" w:rsidP="00EE54AE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25516A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A vállalkozás által igényelt hitel*:</w:t>
      </w:r>
    </w:p>
    <w:p w:rsidR="00EE54AE" w:rsidRPr="0025516A" w:rsidRDefault="00EE54AE" w:rsidP="00EE54AE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25516A"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:rsidR="00EE54AE" w:rsidRPr="0025516A" w:rsidRDefault="00EE54AE" w:rsidP="00EE54AE">
      <w:pPr>
        <w:spacing w:line="184" w:lineRule="exact"/>
        <w:rPr>
          <w:rFonts w:ascii="Cambria" w:eastAsia="Times New Roman" w:hAnsi="Cambria"/>
        </w:rPr>
      </w:pPr>
    </w:p>
    <w:p w:rsidR="00EE54AE" w:rsidRPr="0025516A" w:rsidRDefault="00EE54AE" w:rsidP="0025516A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25516A">
        <w:rPr>
          <w:rFonts w:ascii="Cambria" w:hAnsi="Cambria" w:cs="Arial"/>
          <w:b/>
          <w:bCs/>
          <w:i/>
          <w:iCs/>
        </w:rPr>
        <w:t>A hitel jellege (fejlesztési, stb.):   _________________________________</w:t>
      </w:r>
    </w:p>
    <w:p w:rsidR="00EE54AE" w:rsidRPr="00EE54AE" w:rsidRDefault="00EE54AE" w:rsidP="00EE54AE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lastRenderedPageBreak/>
        <w:t>Karakteristika kredita (razvojni, itd.): ______________________________</w:t>
      </w:r>
    </w:p>
    <w:p w:rsidR="00EE54AE" w:rsidRPr="00EE54AE" w:rsidRDefault="00EE54AE" w:rsidP="00EE54AE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25516A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 xml:space="preserve">A hitel célja: </w:t>
      </w:r>
    </w:p>
    <w:p w:rsidR="00EE54AE" w:rsidRPr="00EE54AE" w:rsidRDefault="00EE54AE" w:rsidP="00EE54AE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Svrha kredita:</w:t>
      </w:r>
    </w:p>
    <w:p w:rsidR="00EE54AE" w:rsidRPr="00EE54AE" w:rsidRDefault="00EE54AE" w:rsidP="00EE54AE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4AE" w:rsidRPr="00EE54AE" w:rsidRDefault="00EE54AE" w:rsidP="00EE54AE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25516A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:rsidR="00EE54AE" w:rsidRPr="00EE54AE" w:rsidRDefault="00EE54AE" w:rsidP="00EE54AE">
      <w:pPr>
        <w:spacing w:line="348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EE54AE" w:rsidRPr="00EE54AE" w:rsidTr="00AF1F40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A folyósítás ütemezése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Dinamika isplate</w:t>
            </w: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Dátum: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Összeg: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EE54AE" w:rsidRPr="00EE54AE" w:rsidRDefault="00EE54AE" w:rsidP="00EE54AE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25516A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:rsidR="00EE54AE" w:rsidRPr="00EE54AE" w:rsidRDefault="00EE54AE" w:rsidP="00EE54AE">
      <w:pPr>
        <w:spacing w:line="336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EE54AE" w:rsidRPr="00EE54AE" w:rsidTr="00AF1F40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A törlesztés ütemezése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Dinamika otplate</w:t>
            </w: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Dátum: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Összeg:</w:t>
            </w:r>
          </w:p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EE54AE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E54AE" w:rsidRPr="00EE54AE" w:rsidRDefault="00EE54AE" w:rsidP="00AF1F40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EE54AE" w:rsidRPr="00EE54AE" w:rsidRDefault="00EE54AE" w:rsidP="00EE54AE">
      <w:pPr>
        <w:spacing w:line="0" w:lineRule="atLeast"/>
        <w:rPr>
          <w:rFonts w:ascii="Cambria" w:eastAsia="Times New Roman" w:hAnsi="Cambria"/>
        </w:rPr>
      </w:pPr>
      <w:bookmarkStart w:id="3" w:name="page8"/>
      <w:bookmarkEnd w:id="3"/>
    </w:p>
    <w:p w:rsidR="00EE54AE" w:rsidRPr="00EE54AE" w:rsidRDefault="00EE54AE" w:rsidP="0025516A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Predložena sredstva obezbeđenja radi obezbeđenja kredita:</w:t>
      </w:r>
    </w:p>
    <w:p w:rsidR="00EE54AE" w:rsidRPr="00EE54AE" w:rsidRDefault="00EE54AE" w:rsidP="00EE54AE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</w:rPr>
        <w:br w:type="page"/>
      </w: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:rsidR="00EE54AE" w:rsidRPr="00EE54AE" w:rsidRDefault="00EE54AE" w:rsidP="00EE54AE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:rsidR="00EE54AE" w:rsidRPr="00EE54AE" w:rsidRDefault="00EE54AE" w:rsidP="00EE54AE">
      <w:pPr>
        <w:rPr>
          <w:rFonts w:ascii="Cambria" w:hAnsi="Cambria" w:cs="Verdana"/>
        </w:rPr>
      </w:pPr>
    </w:p>
    <w:p w:rsidR="00EE54AE" w:rsidRPr="00EE54AE" w:rsidRDefault="00EE54AE" w:rsidP="00EE54AE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leendő termék/ek, szolgáltatás/ok bemutatása - kiemelve a temék/szolgáltatás vonzerejét (mely tulajdonságaival tűnik ki a piacon, mennyire környezetbarát), megvalósított vagy tervezett minőségbiztosítási rendszer bevezetése;</w:t>
      </w:r>
    </w:p>
    <w:p w:rsidR="00EE54AE" w:rsidRPr="00EE54AE" w:rsidRDefault="00EE54AE" w:rsidP="00EE54AE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:rsidR="00EE54AE" w:rsidRPr="00EE54AE" w:rsidRDefault="00EE54AE" w:rsidP="00EE54AE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:rsidR="00EE54AE" w:rsidRPr="00EE54AE" w:rsidRDefault="00EE54AE" w:rsidP="00EE54AE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termék, szolgáltatás iránti igény alátámasztása (piackutatási eredmények), ajánlatok, szándéknyilatkozatok, ajánlatkérések, partnerek, referenciák,</w:t>
      </w:r>
    </w:p>
    <w:p w:rsidR="00EE54AE" w:rsidRPr="00EE54AE" w:rsidRDefault="00EE54AE" w:rsidP="00EE54AE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képes-e a versenyképességét megőrizni, vagy ez csak további fejlesztéssel lehetséges </w:t>
      </w:r>
    </w:p>
    <w:p w:rsidR="00EE54AE" w:rsidRPr="00EE54AE" w:rsidRDefault="00EE54AE" w:rsidP="00EE54AE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:rsidR="00EE54AE" w:rsidRPr="00EE54AE" w:rsidRDefault="00EE54AE" w:rsidP="00EE54AE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:rsidR="00EE54AE" w:rsidRPr="00EE54AE" w:rsidRDefault="00EE54AE" w:rsidP="00EE54AE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:rsidR="00EE54AE" w:rsidRPr="00EE54AE" w:rsidRDefault="00EE54AE" w:rsidP="00EE54AE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:rsidR="00EE54AE" w:rsidRPr="00EE54AE" w:rsidRDefault="00EE54AE" w:rsidP="00EE54AE">
      <w:pPr>
        <w:ind w:left="1080"/>
        <w:rPr>
          <w:rFonts w:ascii="Cambria" w:eastAsia="Arial" w:hAnsi="Cambria"/>
          <w:b/>
          <w:i/>
          <w:caps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organizaciono uređenje i predstavljanje</w:t>
      </w:r>
    </w:p>
    <w:p w:rsidR="00EE54AE" w:rsidRPr="00EE54AE" w:rsidRDefault="00EE54AE" w:rsidP="00EE54AE">
      <w:pPr>
        <w:ind w:left="108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rukovodstva</w:t>
      </w:r>
    </w:p>
    <w:p w:rsidR="00EE54AE" w:rsidRPr="00EE54AE" w:rsidRDefault="00EE54AE" w:rsidP="00EE54AE">
      <w:pPr>
        <w:ind w:left="1080"/>
        <w:rPr>
          <w:rFonts w:ascii="Cambria" w:hAnsi="Cambria"/>
          <w:sz w:val="28"/>
          <w:szCs w:val="28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EE54AE">
        <w:rPr>
          <w:rFonts w:ascii="Cambria" w:hAnsi="Cambria" w:cs="Arial"/>
          <w:i/>
          <w:iCs/>
          <w:sz w:val="20"/>
          <w:szCs w:val="20"/>
        </w:rPr>
        <w:t>vállalkozás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:rsidR="00EE54AE" w:rsidRPr="00EE54AE" w:rsidRDefault="00EE54AE" w:rsidP="00EE54AE">
      <w:pPr>
        <w:rPr>
          <w:rFonts w:ascii="Cambria" w:hAnsi="Cambria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:rsidR="00EE54AE" w:rsidRPr="00EE54AE" w:rsidRDefault="00EE54AE" w:rsidP="00EE54AE">
      <w:pPr>
        <w:ind w:left="720"/>
        <w:rPr>
          <w:rFonts w:ascii="Cambria" w:hAnsi="Cambria"/>
          <w:sz w:val="28"/>
          <w:szCs w:val="28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plan (proizvodnje  /trgovine  / usluga) rada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A vállalkozás hol, hogyan fogja előállítani termékeit és szolgáltatásait (székhely, telephely és technológiai leírás, szolgáltatási folyamat leírása), a </w:t>
      </w:r>
      <w:r w:rsidRPr="00EE54AE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EE54AE">
        <w:rPr>
          <w:rFonts w:ascii="Cambria" w:eastAsia="Times New Roman" w:hAnsi="Cambria"/>
          <w:i/>
          <w:iCs/>
        </w:rPr>
        <w:t xml:space="preserve"> 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fontosabb termelő berendezések, logisztika bemutatása, a készletek beszerzési módja és lehetőségei, készletgazdálkodás, raktározás, rendelkezésre álló kapacitás, szükséges garanciális ellátás, fontosabb beszállítók, üzleti partnerek </w:t>
      </w:r>
      <w:r w:rsidRPr="00EE54AE">
        <w:rPr>
          <w:rFonts w:ascii="Cambria" w:hAnsi="Cambria" w:cs="Arial"/>
          <w:i/>
          <w:iCs/>
          <w:sz w:val="20"/>
          <w:szCs w:val="20"/>
        </w:rPr>
        <w:lastRenderedPageBreak/>
        <w:t>bemutatása, értékesítési módok;</w:t>
      </w:r>
    </w:p>
    <w:p w:rsidR="00EE54AE" w:rsidRPr="00EE54AE" w:rsidRDefault="00EE54AE" w:rsidP="00EE54AE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:rsidR="00EE54AE" w:rsidRPr="00EE54AE" w:rsidRDefault="00EE54AE" w:rsidP="00EE54AE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:rsidR="00EE54AE" w:rsidRPr="00EE54AE" w:rsidRDefault="00EE54AE" w:rsidP="00EE54AE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:rsidR="00EE54AE" w:rsidRPr="00EE54AE" w:rsidRDefault="00EE54AE" w:rsidP="00EE54AE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technológia ismertetése - energia, infrastruktúra igény, termelési technológia folyamat,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:rsidR="00EE54AE" w:rsidRPr="00EE54AE" w:rsidRDefault="00EE54AE" w:rsidP="00EE54AE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:rsidR="00EE54AE" w:rsidRPr="00EE54AE" w:rsidRDefault="00EE54AE" w:rsidP="00EE54AE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za koju namenu i površinu grade zgrade, površina, lokacija nepokretnosti, način ranijeg iskorišćavanja, snabdevenost infrastrukturom, itd.;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priprema investicija,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:rsidR="00EE54AE" w:rsidRPr="00EE54AE" w:rsidRDefault="00EE54AE" w:rsidP="00EE54AE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:rsidR="00EE54AE" w:rsidRPr="00EE54AE" w:rsidRDefault="00EE54AE" w:rsidP="00EE54AE">
      <w:pPr>
        <w:pStyle w:val="BodyTex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EE54AE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:rsidR="00EE54AE" w:rsidRPr="00EE54AE" w:rsidRDefault="00EE54AE" w:rsidP="00EE54AE">
      <w:pPr>
        <w:ind w:left="360" w:firstLine="360"/>
        <w:rPr>
          <w:rFonts w:ascii="Cambria" w:eastAsia="Arial" w:hAnsi="Cambria"/>
          <w:b/>
          <w:bCs/>
          <w:i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marketinški plan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Ágazati elemzés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Analiza sektora</w:t>
      </w:r>
    </w:p>
    <w:p w:rsidR="00EE54AE" w:rsidRPr="00EE54AE" w:rsidRDefault="00EE54AE" w:rsidP="00EE54AE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EE54AE">
        <w:rPr>
          <w:rFonts w:ascii="Cambria" w:hAnsi="Cambria" w:cs="Arial"/>
        </w:rPr>
        <w:t>:</w:t>
      </w:r>
    </w:p>
    <w:p w:rsidR="00EE54AE" w:rsidRPr="00EE54AE" w:rsidRDefault="00EE54AE" w:rsidP="00EE54AE">
      <w:pPr>
        <w:rPr>
          <w:rFonts w:ascii="Cambria" w:hAnsi="Cambria" w:cs="Arial"/>
          <w:i/>
          <w:sz w:val="20"/>
          <w:szCs w:val="20"/>
        </w:rPr>
      </w:pPr>
      <w:r w:rsidRPr="00EE54AE">
        <w:rPr>
          <w:rFonts w:ascii="Cambria" w:hAnsi="Cambria" w:cs="Arial"/>
          <w:i/>
          <w:sz w:val="20"/>
          <w:szCs w:val="20"/>
        </w:rPr>
        <w:t>Istraživanje sektora koji spada u krug delatnosti preduzeća, nacionalni i međunarodni trendovi i izgledi tržišta karakterističnih za sektor, osećaj tržišta ili mogući načini povećanja tržišnog udela, sa kakvim konkurentnim prednostima raspolaže preduzeće: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Konkurencija i druge uticajne činjenice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mivel akadályozhatják a belépést, lehetséges szövetségesek, már meglévő kapcsolatok, akik a  vállalkozás tevékenységét bármely módon támogatni tudják;</w:t>
      </w:r>
    </w:p>
    <w:p w:rsidR="00EE54AE" w:rsidRPr="00EE54AE" w:rsidRDefault="00EE54AE" w:rsidP="00EE54AE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numPr>
          <w:ilvl w:val="0"/>
          <w:numId w:val="27"/>
        </w:numPr>
        <w:rPr>
          <w:rFonts w:ascii="Cambria" w:hAnsi="Cambria"/>
        </w:rPr>
      </w:pPr>
      <w:r w:rsidRPr="00EE54AE">
        <w:rPr>
          <w:rFonts w:ascii="Cambria" w:hAnsi="Cambria" w:cs="Arial"/>
          <w:b/>
          <w:bCs/>
          <w:i/>
          <w:iCs/>
        </w:rPr>
        <w:t>A piac és a lehetőségek meghatározása</w:t>
      </w:r>
    </w:p>
    <w:p w:rsidR="00EE54AE" w:rsidRPr="00EE54AE" w:rsidRDefault="00EE54AE" w:rsidP="00EE54AE">
      <w:pPr>
        <w:ind w:left="720"/>
        <w:rPr>
          <w:rFonts w:ascii="Cambria" w:hAnsi="Cambria"/>
        </w:rPr>
      </w:pPr>
      <w:r w:rsidRPr="00EE54AE"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piac szegmentálása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lastRenderedPageBreak/>
        <w:t>Segmentacija tržišta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tényezők, stb.):</w:t>
      </w:r>
    </w:p>
    <w:p w:rsidR="00EE54AE" w:rsidRPr="00EE54AE" w:rsidRDefault="00EE54AE" w:rsidP="00EE54AE">
      <w:pPr>
        <w:rPr>
          <w:rFonts w:ascii="Cambria" w:hAnsi="Cambria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Određivanje ciljnog tržišta, ko će biti kupci, kakvi su im zahtevi, demografske i psihološke karakteristike (starosna dob, prihod, pol, bračno stanje, zanimanje, mesto stanovanja, iznos namenjen za kupovinu, učestalost kupovina, način života, specijalni zahtevi, faktori koji utiču na odluke pri kupovini, itd,):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 a termékre, szolgáltatásra, a</w:t>
      </w:r>
      <w:r w:rsidRPr="00EE54AE">
        <w:rPr>
          <w:rFonts w:ascii="Cambria" w:hAnsi="Cambria" w:cs="Arial"/>
          <w:i/>
          <w:iCs/>
          <w:sz w:val="20"/>
          <w:szCs w:val="20"/>
        </w:rPr>
        <w:t xml:space="preserve"> célpiacra vonatkozó globális információk ( mekkora a mérete; növekvő, csökkenő vagy stagnáló), elért és elérni kívánt piaci részesedés, a piacbővülés lehetőségei:</w:t>
      </w:r>
    </w:p>
    <w:p w:rsidR="00EE54AE" w:rsidRPr="00EE54AE" w:rsidRDefault="00EE54AE" w:rsidP="00EE54AE">
      <w:pPr>
        <w:rPr>
          <w:rFonts w:ascii="Cambria" w:hAnsi="Cambria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:rsidR="00EE54AE" w:rsidRPr="00EE54AE" w:rsidRDefault="00EE54AE" w:rsidP="00EE54AE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 nagykereskedelmi ár, különböző felhasználói szegmensekhez való alkalmazkodás, önköltségi-összköltségi ár, tulajdonos üzleti haszonra vonatkozó elvárása</w:t>
      </w:r>
      <w:r w:rsidRPr="00EE54AE">
        <w:rPr>
          <w:rFonts w:ascii="Cambria" w:hAnsi="Cambria" w:cs="Arial"/>
          <w:i/>
          <w:iCs/>
        </w:rPr>
        <w:t xml:space="preserve">), </w:t>
      </w:r>
      <w:r w:rsidRPr="00EE54AE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:rsidR="00EE54AE" w:rsidRPr="00EE54AE" w:rsidRDefault="00EE54AE" w:rsidP="00EE54AE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EE54AE" w:rsidRPr="00EE54AE" w:rsidTr="000B769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EE54AE" w:rsidRPr="00EE54AE" w:rsidTr="00AF1F4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E54AE" w:rsidRPr="00EE54AE" w:rsidTr="00AF1F4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 xml:space="preserve">Reklamna delatnost 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:rsidR="00EE54AE" w:rsidRPr="00EE54AE" w:rsidRDefault="00EE54AE" w:rsidP="00EE54AE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EE54AE">
        <w:rPr>
          <w:rFonts w:ascii="Cambria" w:hAnsi="Cambria" w:cs="Arial"/>
        </w:rPr>
        <w:t xml:space="preserve"> </w:t>
      </w:r>
    </w:p>
    <w:p w:rsidR="00EE54AE" w:rsidRPr="00EE54AE" w:rsidRDefault="00EE54AE" w:rsidP="00EE54AE">
      <w:pPr>
        <w:rPr>
          <w:rFonts w:ascii="Cambria" w:hAnsi="Cambria" w:cs="Arial"/>
          <w:b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(a termék életciklusának meghosszabbítása és a  nagyobb értékesítés érdekében)</w:t>
      </w:r>
    </w:p>
    <w:p w:rsidR="00EE54AE" w:rsidRPr="00EE54AE" w:rsidRDefault="00EE54AE" w:rsidP="00EE54AE">
      <w:pPr>
        <w:rPr>
          <w:rFonts w:ascii="Cambria" w:hAnsi="Cambria" w:cs="Arial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Piaci prognózis</w:t>
      </w:r>
    </w:p>
    <w:p w:rsidR="00EE54AE" w:rsidRPr="00EE54AE" w:rsidRDefault="00EE54AE" w:rsidP="00EE54AE">
      <w:pPr>
        <w:ind w:left="720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Tržišna prognoza</w:t>
      </w:r>
    </w:p>
    <w:p w:rsidR="00EE54AE" w:rsidRPr="00EE54AE" w:rsidRDefault="00EE54AE" w:rsidP="00EE54AE">
      <w:pPr>
        <w:rPr>
          <w:rFonts w:ascii="Cambria" w:hAnsi="Cambria"/>
          <w:b/>
          <w:bCs/>
          <w:i/>
          <w:iCs/>
        </w:rPr>
      </w:pP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EE54AE" w:rsidRPr="00EE54AE" w:rsidTr="000B7692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Értékesítési volumen (db) 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 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EE54AE" w:rsidRPr="00EE54AE" w:rsidTr="00AF1F40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EE54AE" w:rsidRPr="00EE54AE" w:rsidTr="00AF1F40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pStyle w:val="Heading1"/>
        <w:rPr>
          <w:rFonts w:ascii="Cambria" w:hAnsi="Cambria"/>
        </w:rPr>
      </w:pPr>
    </w:p>
    <w:p w:rsidR="00EE54AE" w:rsidRPr="00EE54AE" w:rsidRDefault="00EE54AE" w:rsidP="00EE54AE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8"/>
          <w:szCs w:val="28"/>
        </w:rPr>
        <w:t>KOCKÁZATELEMZÉS</w:t>
      </w:r>
    </w:p>
    <w:p w:rsidR="00EE54AE" w:rsidRPr="00EE54AE" w:rsidRDefault="00EE54AE" w:rsidP="00EE54AE">
      <w:pPr>
        <w:pStyle w:val="BodyText"/>
        <w:ind w:left="720"/>
        <w:rPr>
          <w:rFonts w:ascii="Cambria" w:hAnsi="Cambria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analiza rizika</w:t>
      </w:r>
    </w:p>
    <w:p w:rsidR="00EE54AE" w:rsidRPr="00EE54AE" w:rsidRDefault="00EE54AE" w:rsidP="00EE54AE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:rsidR="00EE54AE" w:rsidRPr="00EE54AE" w:rsidRDefault="00EE54AE" w:rsidP="00EE54AE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EE54AE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lehetőségei</w:t>
      </w:r>
    </w:p>
    <w:p w:rsidR="00EE54AE" w:rsidRPr="00EE54AE" w:rsidRDefault="00EE54AE" w:rsidP="00EE54AE">
      <w:pPr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EE54AE" w:rsidRPr="00EE54AE" w:rsidTr="000B7692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Adórendszer változása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Árfolyamingadozás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Piaci trendek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Osiguranje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Kereslet változása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EE54AE" w:rsidRPr="00EE54AE" w:rsidTr="000B7692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:rsidR="00EE54AE" w:rsidRPr="00EE54AE" w:rsidRDefault="00EE54AE" w:rsidP="000B7692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Likviditási nehézségek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Menedzsment kockázat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Költségnövekedés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Műszaki fejlődés üteme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Technológia megbízhatósága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EE54AE" w:rsidRPr="00EE54AE" w:rsidRDefault="00EE54AE" w:rsidP="00AF1F40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spacing w:line="360" w:lineRule="auto"/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EE54AE">
        <w:rPr>
          <w:rFonts w:ascii="Cambria" w:hAnsi="Cambria" w:cs="Arial"/>
          <w:b/>
          <w:bCs/>
          <w:i/>
          <w:iCs/>
        </w:rPr>
        <w:t>l</w:t>
      </w:r>
      <w:r w:rsidRPr="00EE54AE">
        <w:rPr>
          <w:rFonts w:ascii="Cambria" w:hAnsi="Cambria" w:cs="Arial"/>
        </w:rPr>
        <w:t>:</w:t>
      </w:r>
    </w:p>
    <w:p w:rsidR="00EE54AE" w:rsidRPr="00EE54AE" w:rsidRDefault="00EE54AE" w:rsidP="00EE54AE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EE54AE" w:rsidRPr="00EE54AE" w:rsidTr="00AF1F40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EE54AE" w:rsidRPr="00EE54AE" w:rsidTr="00AF1F40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:rsidR="00EE54AE" w:rsidRPr="00EE54AE" w:rsidRDefault="00EE54AE" w:rsidP="00AF1F40">
            <w:pPr>
              <w:spacing w:line="360" w:lineRule="auto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:rsidR="00EE54AE" w:rsidRPr="00EE54AE" w:rsidRDefault="00EE54AE" w:rsidP="00EE54AE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EE54AE">
        <w:rPr>
          <w:rFonts w:ascii="Cambria" w:hAnsi="Cambria" w:cs="Arial"/>
          <w:i/>
          <w:iCs/>
          <w:sz w:val="28"/>
          <w:szCs w:val="28"/>
        </w:rPr>
        <w:t>PÉNZÜGYI TERV</w:t>
      </w:r>
    </w:p>
    <w:p w:rsidR="00EE54AE" w:rsidRPr="00EE54AE" w:rsidRDefault="00EE54AE" w:rsidP="00EE54AE">
      <w:pPr>
        <w:pStyle w:val="BodyText"/>
        <w:ind w:left="1080"/>
        <w:rPr>
          <w:rFonts w:ascii="Cambria" w:hAnsi="Cambria"/>
        </w:rPr>
      </w:pPr>
      <w:r w:rsidRPr="00EE54AE">
        <w:rPr>
          <w:rFonts w:ascii="Cambria" w:eastAsia="Arial" w:hAnsi="Cambria"/>
          <w:b/>
          <w:i/>
          <w:caps/>
          <w:sz w:val="28"/>
          <w:szCs w:val="28"/>
        </w:rPr>
        <w:t>finansijski plan</w:t>
      </w:r>
    </w:p>
    <w:p w:rsidR="00EE54AE" w:rsidRPr="00EE54AE" w:rsidRDefault="00EE54AE" w:rsidP="00EE54AE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:rsidR="00EE54AE" w:rsidRPr="00EE54AE" w:rsidRDefault="00EE54AE" w:rsidP="00EE54AE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:rsidR="00EE54AE" w:rsidRPr="00EE54AE" w:rsidRDefault="00EE54AE" w:rsidP="00EE54AE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:rsidR="00EE54AE" w:rsidRPr="00EE54AE" w:rsidRDefault="00EE54AE" w:rsidP="00EE54AE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a szükséges munkaerő rendelkezésre áll-e,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lastRenderedPageBreak/>
        <w:t>a tevékenység jellegétől függő egyéb kérdések (kutatás-fejlesztési tevékenység, stb.),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megtérülés, fedezeti pont, stb. számítások.</w:t>
      </w:r>
    </w:p>
    <w:p w:rsidR="00EE54AE" w:rsidRPr="00EE54AE" w:rsidRDefault="00EE54AE" w:rsidP="00EE54AE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:rsidR="00EE54AE" w:rsidRPr="00EE54AE" w:rsidRDefault="00EE54AE" w:rsidP="00EE54AE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:rsidR="00EE54AE" w:rsidRPr="00EE54AE" w:rsidRDefault="00EE54AE" w:rsidP="00EE54AE">
      <w:pPr>
        <w:pStyle w:val="BodyText"/>
        <w:rPr>
          <w:rFonts w:ascii="Cambria" w:hAnsi="Cambria"/>
        </w:rPr>
      </w:pPr>
    </w:p>
    <w:p w:rsidR="00EE54AE" w:rsidRPr="00EE54AE" w:rsidRDefault="00EE54AE" w:rsidP="00EE54AE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Meglévő és szükséges források elemzése</w:t>
      </w:r>
    </w:p>
    <w:p w:rsidR="00EE54AE" w:rsidRPr="00EE54AE" w:rsidRDefault="00EE54AE" w:rsidP="00EE54AE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>Analiza postojećih i neophodnih izvora</w:t>
      </w:r>
    </w:p>
    <w:p w:rsidR="00EE54AE" w:rsidRPr="00EE54AE" w:rsidRDefault="00EE54AE" w:rsidP="00EE54AE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:rsidR="00EE54AE" w:rsidRPr="00EE54AE" w:rsidRDefault="00EE54AE" w:rsidP="00EE54AE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EE54AE"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EE54AE" w:rsidRPr="00EE54AE" w:rsidTr="00AF1F40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Engedélyek, tanúsítványok, licencek költségei: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EE54AE" w:rsidRPr="00EE54AE" w:rsidRDefault="00EE54AE" w:rsidP="00EE54AE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 (a legfrissebb keresztmetszet szerint – a mellékeltként beadott bruttó mérleg alapján)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EE54AE" w:rsidRPr="00EE54AE" w:rsidTr="0025516A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2019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2019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  <w:p w:rsidR="00EE54AE" w:rsidRPr="00EE54AE" w:rsidRDefault="00EE54AE" w:rsidP="0025516A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2020</w:t>
            </w:r>
          </w:p>
        </w:tc>
      </w:tr>
      <w:tr w:rsidR="00EE54AE" w:rsidRPr="00EE54AE" w:rsidTr="00AF1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EE54AE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munkavállaló terhére + járulékok a munkaadó terhére)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EE54AE" w:rsidRPr="00EE54AE" w:rsidTr="000B7692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202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EE54AE" w:rsidRPr="00EE54AE" w:rsidTr="00AF1F40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 w:cs="Arial"/>
          <w:sz w:val="20"/>
        </w:rPr>
      </w:pPr>
    </w:p>
    <w:p w:rsidR="00EE54AE" w:rsidRPr="00EE54AE" w:rsidRDefault="00EE54AE" w:rsidP="00EE54AE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EE54AE" w:rsidRPr="00EE54AE" w:rsidTr="00AF1F40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EE54AE" w:rsidRPr="00EE54AE" w:rsidTr="0025516A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termékcsoport ill.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(db)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nélkül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(db)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(db)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Pranirani prodajni volumen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(komad)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Eladási egységár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 nélkül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cena bez PDV-a (RSD) 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Érékesítés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nettó árbevétele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(RSD)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Neto prihod od prodaje (RSD) 202</w:t>
            </w:r>
            <w:r w:rsidR="000B7692"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EE54AE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AF1F40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EE54AE" w:rsidRPr="00EE54AE" w:rsidRDefault="00EE54AE" w:rsidP="00EE54AE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Ráfordítások/költségek terve a  a pályázat fenntartási időszakára (a táblázathoz szükség szerint hozzáadható újabb oszlop)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 utroška/troškova za planirani rok  održavanja projekta (po potrebi se može dodati nova kolona u tabeli)</w:t>
      </w:r>
    </w:p>
    <w:tbl>
      <w:tblPr>
        <w:tblW w:w="94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080"/>
        <w:gridCol w:w="1260"/>
      </w:tblGrid>
      <w:tr w:rsidR="00EE54AE" w:rsidRPr="00EE54AE" w:rsidTr="0025516A">
        <w:tc>
          <w:tcPr>
            <w:tcW w:w="915" w:type="dxa"/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</w:t>
            </w: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na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Vrednost </w:t>
            </w: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Vrednost (RSD) 20</w:t>
            </w:r>
            <w:r w:rsid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_____</w:t>
            </w:r>
          </w:p>
          <w:p w:rsidR="00EE54AE" w:rsidRPr="000B7692" w:rsidRDefault="00EE54AE" w:rsidP="0025516A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Vrednost </w:t>
            </w:r>
            <w:r w:rsidRPr="000B769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(RSD) ______</w:t>
            </w: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Kis értékű eszköz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Energiaköltség (benzin, áram, gáz)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EE54AE">
              <w:rPr>
                <w:rFonts w:ascii="Cambria" w:hAnsi="Cambria" w:cs="Arial"/>
                <w:sz w:val="20"/>
                <w:szCs w:val="20"/>
              </w:rPr>
              <w:t>+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egyéb: posta, telefon)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Reklám, propaganda költségek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termelés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szolgáltatás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érdekében felhasznált ráfordítások, pl.karbantartás)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Nem anyagjellegű ráfordítások (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nem termelési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EE54AE">
              <w:rPr>
                <w:rStyle w:val="Emphasis"/>
                <w:rFonts w:ascii="Cambria" w:hAnsi="Cambria" w:cs="Arial"/>
                <w:sz w:val="20"/>
                <w:szCs w:val="20"/>
              </w:rPr>
              <w:t>szolgáltatási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 helyi adók,  stb.)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költségek (hiányok, termék/áru leírás, nem megfizetett eladás, gépek és ingatlanok kiselejtezése)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Ostali vanredni troškovi (nedostaci, opis </w:t>
            </w: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1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EE54AE" w:rsidRPr="00EE54AE" w:rsidRDefault="00EE54AE" w:rsidP="00EE54AE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Tervezett bevételek (a páylázat fenntartási ideőszakára, a táblázathoz szükség szerint hozzáadható újabb oszlop)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rokodržavanja projekta,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EE54AE" w:rsidRPr="00EE54AE" w:rsidTr="000B7692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2020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2020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2021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________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bevételek (gépek, ingatlanok eladásából származó bevétel, leltár-többlet, egyéb bevételek, megfizetett leírt követelés, kötelezettség jóváírása)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EE54AE" w:rsidRPr="00EE54AE" w:rsidTr="00AF1F40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EE54A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EE54AE" w:rsidRPr="00EE54AE" w:rsidRDefault="00EE54AE" w:rsidP="00EE54AE">
      <w:pPr>
        <w:pStyle w:val="Heading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:rsidR="00EE54AE" w:rsidRPr="00EE54AE" w:rsidRDefault="00EE54AE" w:rsidP="00EE54AE">
      <w:pPr>
        <w:rPr>
          <w:rFonts w:ascii="Cambria" w:hAnsi="Cambria"/>
          <w:lang w:eastAsia="ar-SA" w:bidi="ar-SA"/>
        </w:rPr>
      </w:pPr>
    </w:p>
    <w:p w:rsidR="00EE54AE" w:rsidRPr="00EE54AE" w:rsidRDefault="00EE54AE" w:rsidP="00EE54AE">
      <w:pPr>
        <w:rPr>
          <w:rFonts w:ascii="Cambria" w:hAnsi="Cambria"/>
          <w:lang w:eastAsia="ar-SA" w:bidi="ar-SA"/>
        </w:rPr>
      </w:pPr>
    </w:p>
    <w:p w:rsidR="00EE54AE" w:rsidRPr="00EE54AE" w:rsidRDefault="00EE54AE" w:rsidP="00EE54AE">
      <w:pPr>
        <w:rPr>
          <w:rFonts w:ascii="Cambria" w:hAnsi="Cambria"/>
          <w:lang w:eastAsia="ar-SA" w:bidi="ar-SA"/>
        </w:rPr>
      </w:pPr>
    </w:p>
    <w:p w:rsidR="00EE54AE" w:rsidRPr="00EE54AE" w:rsidRDefault="00EE54AE" w:rsidP="00EE54AE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 w:rsidRPr="00EE54AE"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(a páylázat fenntartási ideőszakára, a táblázathoz szükség szerint hozzáadható újabb oszlop)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 rok održavanja projekta, po potrebi se može dodati nova kolona u tabeli)</w:t>
      </w:r>
    </w:p>
    <w:p w:rsidR="00EE54AE" w:rsidRPr="00EE54AE" w:rsidRDefault="00EE54AE" w:rsidP="00EE54AE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EE54AE" w:rsidRPr="00EE54AE" w:rsidTr="000B7692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890" w:type="dxa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EE54AE" w:rsidRPr="00EE54AE" w:rsidTr="000B7692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AOP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2020 dec. 31-ig</w:t>
            </w:r>
          </w:p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Do 31. dec. 2020.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01.01.-31.12.2021.</w:t>
            </w:r>
          </w:p>
        </w:tc>
        <w:tc>
          <w:tcPr>
            <w:tcW w:w="1890" w:type="dxa"/>
            <w:vAlign w:val="center"/>
          </w:tcPr>
          <w:p w:rsidR="00EE54AE" w:rsidRPr="000B7692" w:rsidRDefault="00EE54AE" w:rsidP="000B7692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B7692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:rsidR="00EE54AE" w:rsidRPr="00EE54AE" w:rsidRDefault="00EE54AE" w:rsidP="00AF1F40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készítésű készletek értékének növekedése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készítésű készletek értékének csökkenése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egyéb személyi jellegű költségek)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Drugi poslovni rashodi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510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510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 A periódus nyereségi adója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555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:rsidR="00EE54AE" w:rsidRPr="00EE54AE" w:rsidRDefault="00EE54AE" w:rsidP="00EE54AE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/>
          <w:b/>
          <w:bCs/>
          <w:i/>
          <w:iCs/>
        </w:rPr>
        <w:t>TERVEZETT MÉRLEG</w:t>
      </w:r>
      <w:r w:rsidRPr="00EE54AE">
        <w:rPr>
          <w:rFonts w:ascii="Cambria" w:hAnsi="Cambria"/>
          <w:i/>
          <w:iCs/>
        </w:rPr>
        <w:t xml:space="preserve">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(a páylázat fenntartási ideőszakára, a táblázathoz szükség szerint hozzáadható újabb oszlop)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EE54AE">
        <w:rPr>
          <w:rFonts w:ascii="Cambria" w:hAnsi="Cambria"/>
          <w:b/>
          <w:bCs/>
          <w:i/>
          <w:iCs/>
        </w:rPr>
        <w:t>PLANIRANI BILANS (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planirani rok rok održavanja projekta, po potrebi se može dodati nova kolona u tabeli)</w:t>
      </w:r>
    </w:p>
    <w:p w:rsidR="00EE54AE" w:rsidRPr="00EE54AE" w:rsidRDefault="00EE54AE" w:rsidP="00EE54AE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EE54AE" w:rsidRPr="00EE54AE" w:rsidTr="00AF1F40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(RSD) Vrednost (RSD)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EE54AE" w:rsidRPr="00EE54AE" w:rsidTr="00AF1F40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2020. dec. 31.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2020.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2021. december 31.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hAnsi="Cambri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2021.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Nyersanyagkészlet, késztermék és félkésztermék készlet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 KÖVETELÉSEK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HOSSZÚ LEJÁRATÚ </w:t>
            </w: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KÖTELEZETTSÉGEK (8+9)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EE54AE" w:rsidRPr="00EE54AE" w:rsidTr="00AF1F40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hosszúlejáratú kötelezettségek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EE54AE" w:rsidRPr="00EE54AE" w:rsidTr="00AF1F40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(ÁFA) adó kötelezettségek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EE54AE" w:rsidRPr="00EE54AE" w:rsidTr="00AF1F40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 adó kötelezettség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:rsidR="00EE54AE" w:rsidRPr="00EE54AE" w:rsidRDefault="00EE54AE" w:rsidP="00AF1F40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EE54AE" w:rsidRPr="00EE54AE" w:rsidTr="00AF1F40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:rsidR="00EE54AE" w:rsidRPr="00EE54AE" w:rsidRDefault="00EE54AE" w:rsidP="00AF1F40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EE54AE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EE54AE" w:rsidRPr="00EE54AE" w:rsidRDefault="00EE54AE" w:rsidP="00AF1F40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EE54AE" w:rsidRPr="00EE54AE" w:rsidRDefault="00EE54AE" w:rsidP="00EE54AE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JÖVEDELMEZŐSÉGI-GAZDASÁGOSSÁGI MUTATÓK: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POKAZATELJI PROFITABILNOSTI - EKONOMIČNOSTI</w:t>
      </w:r>
    </w:p>
    <w:p w:rsidR="00EE54AE" w:rsidRPr="00EE54AE" w:rsidRDefault="00EE54AE" w:rsidP="00EE54AE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:rsidR="00EE54AE" w:rsidRPr="00EE54AE" w:rsidRDefault="00EE54AE" w:rsidP="00EE54AE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Neto stopa profita = (Neto oporezovani profit/prihod) x 100</w:t>
      </w:r>
    </w:p>
    <w:p w:rsidR="00EE54AE" w:rsidRPr="00EE54AE" w:rsidRDefault="00EE54AE" w:rsidP="00EE54AE">
      <w:pPr>
        <w:spacing w:before="100" w:after="100"/>
        <w:jc w:val="both"/>
        <w:rPr>
          <w:rFonts w:ascii="Cambria" w:hAnsi="Cambria"/>
          <w:i/>
          <w:iCs/>
        </w:rPr>
      </w:pPr>
      <w:r w:rsidRPr="00EE54AE">
        <w:rPr>
          <w:rFonts w:ascii="Cambria" w:hAnsi="Cambria"/>
          <w:i/>
          <w:iCs/>
        </w:rPr>
        <w:t>(az árbevétel mennyi %-a realizálodik nyereségként)</w:t>
      </w:r>
    </w:p>
    <w:p w:rsidR="00EE54AE" w:rsidRPr="00EE54AE" w:rsidRDefault="00EE54AE" w:rsidP="00EE54AE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EE54AE" w:rsidRPr="00EE54AE" w:rsidTr="000B7692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:rsidR="00EE54AE" w:rsidRPr="00EE54AE" w:rsidRDefault="00EE54AE" w:rsidP="00EE54AE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Gazdaságossági mutató= Bevételek/ráfordítások</w:t>
      </w:r>
    </w:p>
    <w:p w:rsidR="00EE54AE" w:rsidRPr="00EE54AE" w:rsidRDefault="00EE54AE" w:rsidP="00EE54AE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EE54AE" w:rsidRPr="00EE54AE" w:rsidTr="000B7692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lastRenderedPageBreak/>
              <w:t>Megnevezés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Össz. bevétel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Össz. ráfordítás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/>
        </w:rPr>
      </w:pPr>
    </w:p>
    <w:p w:rsidR="00EE54AE" w:rsidRPr="00EE54AE" w:rsidRDefault="00EE54AE" w:rsidP="00EE54AE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Nettó profitráta= (</w:t>
      </w:r>
      <w:r w:rsidRPr="00EE54AE">
        <w:rPr>
          <w:rFonts w:ascii="Cambria" w:hAnsi="Cambria"/>
          <w:i/>
          <w:iCs/>
        </w:rPr>
        <w:t>Nettó adózott nyereség / Saját tőke) x 100</w:t>
      </w:r>
    </w:p>
    <w:p w:rsidR="00EE54AE" w:rsidRPr="00EE54AE" w:rsidRDefault="00EE54AE" w:rsidP="00EE54AE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Neto rata profita= (</w:t>
      </w:r>
      <w:r w:rsidRPr="00EE54AE">
        <w:rPr>
          <w:rFonts w:ascii="Cambria" w:hAnsi="Cambria"/>
          <w:bCs/>
          <w:i/>
          <w:iCs/>
        </w:rPr>
        <w:t>Neto oporezovani profit / Sopstveni kapital) x 100</w:t>
      </w:r>
    </w:p>
    <w:p w:rsidR="00EE54AE" w:rsidRPr="00EE54AE" w:rsidRDefault="00EE54AE" w:rsidP="00EE54AE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(a tulajdonos saját tőkéjének jövedelmezősége)</w:t>
      </w:r>
    </w:p>
    <w:p w:rsidR="00EE54AE" w:rsidRPr="00EE54AE" w:rsidRDefault="00EE54AE" w:rsidP="00EE54AE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EE54AE"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EE54AE" w:rsidRPr="00EE54AE" w:rsidTr="000B7692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4AE" w:rsidRPr="00EE54AE" w:rsidRDefault="00EE54AE" w:rsidP="000B7692">
            <w:pPr>
              <w:pStyle w:val="Tblzattartalom"/>
              <w:jc w:val="center"/>
              <w:rPr>
                <w:rFonts w:ascii="Cambria" w:hAnsi="Cambria"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0B7692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Saját tőke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EE54AE" w:rsidRPr="00EE54AE" w:rsidTr="00AF1F40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:rsidR="00EE54AE" w:rsidRPr="00EE54AE" w:rsidRDefault="00EE54AE" w:rsidP="00AF1F40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4AE" w:rsidRPr="00EE54AE" w:rsidRDefault="00EE54AE" w:rsidP="00AF1F40">
            <w:pPr>
              <w:pStyle w:val="Tblzattartalom"/>
              <w:snapToGrid w:val="0"/>
              <w:rPr>
                <w:rFonts w:ascii="Cambria" w:hAnsi="Cambria"/>
              </w:rPr>
            </w:pPr>
            <w:r w:rsidRPr="00EE54AE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EE54AE" w:rsidRPr="00EE54AE" w:rsidRDefault="00EE54AE" w:rsidP="00EE54AE">
      <w:pPr>
        <w:spacing w:before="100" w:after="100"/>
        <w:jc w:val="both"/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MELLÉKLETEK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  <w:r w:rsidRPr="00EE54AE">
        <w:rPr>
          <w:rFonts w:ascii="Cambria" w:hAnsi="Cambria" w:cs="Arial"/>
          <w:b/>
          <w:bCs/>
          <w:i/>
          <w:iCs/>
        </w:rPr>
        <w:t>PRILOZI</w:t>
      </w:r>
    </w:p>
    <w:p w:rsidR="00EE54AE" w:rsidRPr="00EE54AE" w:rsidRDefault="00EE54AE" w:rsidP="00EE54AE">
      <w:pPr>
        <w:rPr>
          <w:rFonts w:ascii="Cambria" w:hAnsi="Cambria" w:cs="Arial"/>
          <w:b/>
          <w:bCs/>
          <w:i/>
          <w:iCs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:rsidR="00EE54AE" w:rsidRPr="00EE54AE" w:rsidRDefault="00EE54AE" w:rsidP="00EE54AE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</w:rPr>
        <w:t xml:space="preserve">                  </w:t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>Támogatást igénylő cégszerű aláírása</w:t>
      </w:r>
    </w:p>
    <w:p w:rsidR="00EE54AE" w:rsidRPr="00EE54AE" w:rsidRDefault="00EE54AE" w:rsidP="00EE54AE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ab/>
      </w:r>
      <w:r w:rsidRPr="00EE54AE"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:rsidR="00EE54AE" w:rsidRPr="00EE54AE" w:rsidRDefault="00EE54AE" w:rsidP="00EE54AE">
      <w:pPr>
        <w:rPr>
          <w:rFonts w:ascii="Cambria" w:hAnsi="Cambria" w:cs="Arial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EE54AE" w:rsidRPr="00EE54AE" w:rsidRDefault="00EE54AE" w:rsidP="00EE54AE">
      <w:pPr>
        <w:rPr>
          <w:rFonts w:ascii="Cambria" w:hAnsi="Cambria"/>
        </w:rPr>
      </w:pPr>
    </w:p>
    <w:p w:rsidR="00D56A23" w:rsidRPr="00EE54AE" w:rsidRDefault="00BC6B3B">
      <w:pPr>
        <w:rPr>
          <w:rFonts w:ascii="Cambria" w:hAnsi="Cambria"/>
        </w:rPr>
      </w:pPr>
    </w:p>
    <w:sectPr w:rsidR="00D56A23" w:rsidRPr="00EE54AE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ECCC1120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19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57214"/>
    <w:multiLevelType w:val="hybridMultilevel"/>
    <w:tmpl w:val="ECCC1120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8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17"/>
  </w:num>
  <w:num w:numId="6">
    <w:abstractNumId w:val="33"/>
  </w:num>
  <w:num w:numId="7">
    <w:abstractNumId w:val="18"/>
  </w:num>
  <w:num w:numId="8">
    <w:abstractNumId w:val="11"/>
  </w:num>
  <w:num w:numId="9">
    <w:abstractNumId w:val="35"/>
  </w:num>
  <w:num w:numId="10">
    <w:abstractNumId w:val="32"/>
  </w:num>
  <w:num w:numId="11">
    <w:abstractNumId w:val="4"/>
  </w:num>
  <w:num w:numId="12">
    <w:abstractNumId w:val="38"/>
  </w:num>
  <w:num w:numId="13">
    <w:abstractNumId w:val="37"/>
  </w:num>
  <w:num w:numId="14">
    <w:abstractNumId w:val="27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36"/>
  </w:num>
  <w:num w:numId="20">
    <w:abstractNumId w:val="40"/>
  </w:num>
  <w:num w:numId="21">
    <w:abstractNumId w:val="16"/>
  </w:num>
  <w:num w:numId="22">
    <w:abstractNumId w:val="12"/>
  </w:num>
  <w:num w:numId="23">
    <w:abstractNumId w:val="7"/>
  </w:num>
  <w:num w:numId="24">
    <w:abstractNumId w:val="15"/>
  </w:num>
  <w:num w:numId="25">
    <w:abstractNumId w:val="8"/>
  </w:num>
  <w:num w:numId="26">
    <w:abstractNumId w:val="21"/>
  </w:num>
  <w:num w:numId="27">
    <w:abstractNumId w:val="30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26"/>
  </w:num>
  <w:num w:numId="34">
    <w:abstractNumId w:val="28"/>
  </w:num>
  <w:num w:numId="35">
    <w:abstractNumId w:val="34"/>
  </w:num>
  <w:num w:numId="36">
    <w:abstractNumId w:val="13"/>
  </w:num>
  <w:num w:numId="37">
    <w:abstractNumId w:val="39"/>
  </w:num>
  <w:num w:numId="38">
    <w:abstractNumId w:val="24"/>
  </w:num>
  <w:num w:numId="39">
    <w:abstractNumId w:val="25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AE"/>
    <w:rsid w:val="000B7692"/>
    <w:rsid w:val="0025516A"/>
    <w:rsid w:val="00BC6B3B"/>
    <w:rsid w:val="00C2659A"/>
    <w:rsid w:val="00EA5F1A"/>
    <w:rsid w:val="00E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E791E9AF-7248-418C-AF03-96FA113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A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E54AE"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link w:val="Heading2Char"/>
    <w:qFormat/>
    <w:rsid w:val="00EE54AE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4AE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Heading2Char">
    <w:name w:val="Heading 2 Char"/>
    <w:basedOn w:val="DefaultParagraphFont"/>
    <w:link w:val="Heading2"/>
    <w:rsid w:val="00EE54AE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EE54AE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EE54AE"/>
  </w:style>
  <w:style w:type="character" w:customStyle="1" w:styleId="WW8Num1z2">
    <w:name w:val="WW8Num1z2"/>
    <w:rsid w:val="00EE54AE"/>
  </w:style>
  <w:style w:type="character" w:customStyle="1" w:styleId="WW8Num1z3">
    <w:name w:val="WW8Num1z3"/>
    <w:rsid w:val="00EE54AE"/>
  </w:style>
  <w:style w:type="character" w:customStyle="1" w:styleId="WW8Num1z4">
    <w:name w:val="WW8Num1z4"/>
    <w:rsid w:val="00EE54AE"/>
  </w:style>
  <w:style w:type="character" w:customStyle="1" w:styleId="WW8Num1z5">
    <w:name w:val="WW8Num1z5"/>
    <w:rsid w:val="00EE54AE"/>
  </w:style>
  <w:style w:type="character" w:customStyle="1" w:styleId="WW8Num1z6">
    <w:name w:val="WW8Num1z6"/>
    <w:rsid w:val="00EE54AE"/>
  </w:style>
  <w:style w:type="character" w:customStyle="1" w:styleId="WW8Num1z7">
    <w:name w:val="WW8Num1z7"/>
    <w:rsid w:val="00EE54AE"/>
  </w:style>
  <w:style w:type="character" w:customStyle="1" w:styleId="WW8Num1z8">
    <w:name w:val="WW8Num1z8"/>
    <w:rsid w:val="00EE54AE"/>
  </w:style>
  <w:style w:type="character" w:customStyle="1" w:styleId="WW8Num2z0">
    <w:name w:val="WW8Num2z0"/>
    <w:rsid w:val="00EE54AE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EE54AE"/>
    <w:rPr>
      <w:rFonts w:ascii="OpenSymbol" w:hAnsi="OpenSymbol" w:cs="OpenSymbol"/>
    </w:rPr>
  </w:style>
  <w:style w:type="character" w:customStyle="1" w:styleId="WW8Num2z2">
    <w:name w:val="WW8Num2z2"/>
    <w:rsid w:val="00EE54AE"/>
  </w:style>
  <w:style w:type="character" w:customStyle="1" w:styleId="WW8Num2z3">
    <w:name w:val="WW8Num2z3"/>
    <w:rsid w:val="00EE54AE"/>
  </w:style>
  <w:style w:type="character" w:customStyle="1" w:styleId="WW8Num2z4">
    <w:name w:val="WW8Num2z4"/>
    <w:rsid w:val="00EE54AE"/>
  </w:style>
  <w:style w:type="character" w:customStyle="1" w:styleId="WW8Num2z5">
    <w:name w:val="WW8Num2z5"/>
    <w:rsid w:val="00EE54AE"/>
  </w:style>
  <w:style w:type="character" w:customStyle="1" w:styleId="WW8Num2z6">
    <w:name w:val="WW8Num2z6"/>
    <w:rsid w:val="00EE54AE"/>
  </w:style>
  <w:style w:type="character" w:customStyle="1" w:styleId="WW8Num2z7">
    <w:name w:val="WW8Num2z7"/>
    <w:rsid w:val="00EE54AE"/>
  </w:style>
  <w:style w:type="character" w:customStyle="1" w:styleId="WW8Num2z8">
    <w:name w:val="WW8Num2z8"/>
    <w:rsid w:val="00EE54AE"/>
  </w:style>
  <w:style w:type="character" w:customStyle="1" w:styleId="WW8Num3z0">
    <w:name w:val="WW8Num3z0"/>
    <w:rsid w:val="00EE54AE"/>
  </w:style>
  <w:style w:type="character" w:customStyle="1" w:styleId="WW8Num3z1">
    <w:name w:val="WW8Num3z1"/>
    <w:rsid w:val="00EE54AE"/>
  </w:style>
  <w:style w:type="character" w:customStyle="1" w:styleId="WW8Num4z0">
    <w:name w:val="WW8Num4z0"/>
    <w:rsid w:val="00EE54AE"/>
    <w:rPr>
      <w:rFonts w:ascii="Wingdings" w:hAnsi="Wingdings" w:cs="Symbol"/>
      <w:sz w:val="20"/>
    </w:rPr>
  </w:style>
  <w:style w:type="character" w:customStyle="1" w:styleId="WW8Num4z1">
    <w:name w:val="WW8Num4z1"/>
    <w:rsid w:val="00EE54AE"/>
    <w:rPr>
      <w:rFonts w:ascii="Wingdings" w:hAnsi="Wingdings" w:cs="Courier New"/>
      <w:sz w:val="20"/>
    </w:rPr>
  </w:style>
  <w:style w:type="character" w:customStyle="1" w:styleId="WW8Num4z2">
    <w:name w:val="WW8Num4z2"/>
    <w:rsid w:val="00EE54AE"/>
    <w:rPr>
      <w:rFonts w:ascii="Wingdings" w:hAnsi="Wingdings" w:cs="Wingdings"/>
      <w:sz w:val="20"/>
    </w:rPr>
  </w:style>
  <w:style w:type="character" w:customStyle="1" w:styleId="WW8Num4z3">
    <w:name w:val="WW8Num4z3"/>
    <w:rsid w:val="00EE54AE"/>
    <w:rPr>
      <w:rFonts w:ascii="Symbol" w:hAnsi="Symbol" w:cs="Wingdings"/>
      <w:sz w:val="20"/>
    </w:rPr>
  </w:style>
  <w:style w:type="character" w:customStyle="1" w:styleId="WW8Num4z4">
    <w:name w:val="WW8Num4z4"/>
    <w:rsid w:val="00EE54AE"/>
  </w:style>
  <w:style w:type="character" w:customStyle="1" w:styleId="WW8Num4z5">
    <w:name w:val="WW8Num4z5"/>
    <w:rsid w:val="00EE54AE"/>
  </w:style>
  <w:style w:type="character" w:customStyle="1" w:styleId="WW8Num4z6">
    <w:name w:val="WW8Num4z6"/>
    <w:rsid w:val="00EE54AE"/>
  </w:style>
  <w:style w:type="character" w:customStyle="1" w:styleId="WW8Num4z7">
    <w:name w:val="WW8Num4z7"/>
    <w:rsid w:val="00EE54AE"/>
  </w:style>
  <w:style w:type="character" w:customStyle="1" w:styleId="WW8Num4z8">
    <w:name w:val="WW8Num4z8"/>
    <w:rsid w:val="00EE54AE"/>
  </w:style>
  <w:style w:type="character" w:customStyle="1" w:styleId="WW8Num3z2">
    <w:name w:val="WW8Num3z2"/>
    <w:rsid w:val="00EE54AE"/>
  </w:style>
  <w:style w:type="character" w:customStyle="1" w:styleId="WW8Num3z3">
    <w:name w:val="WW8Num3z3"/>
    <w:rsid w:val="00EE54AE"/>
  </w:style>
  <w:style w:type="character" w:customStyle="1" w:styleId="WW8Num3z4">
    <w:name w:val="WW8Num3z4"/>
    <w:rsid w:val="00EE54AE"/>
  </w:style>
  <w:style w:type="character" w:customStyle="1" w:styleId="WW8Num3z5">
    <w:name w:val="WW8Num3z5"/>
    <w:rsid w:val="00EE54AE"/>
  </w:style>
  <w:style w:type="character" w:customStyle="1" w:styleId="WW8Num3z6">
    <w:name w:val="WW8Num3z6"/>
    <w:rsid w:val="00EE54AE"/>
  </w:style>
  <w:style w:type="character" w:customStyle="1" w:styleId="WW8Num3z7">
    <w:name w:val="WW8Num3z7"/>
    <w:rsid w:val="00EE54AE"/>
  </w:style>
  <w:style w:type="character" w:customStyle="1" w:styleId="WW8Num3z8">
    <w:name w:val="WW8Num3z8"/>
    <w:rsid w:val="00EE54AE"/>
  </w:style>
  <w:style w:type="character" w:customStyle="1" w:styleId="WW8Num5z0">
    <w:name w:val="WW8Num5z0"/>
    <w:rsid w:val="00EE54AE"/>
  </w:style>
  <w:style w:type="character" w:customStyle="1" w:styleId="WW8Num5z1">
    <w:name w:val="WW8Num5z1"/>
    <w:rsid w:val="00EE54AE"/>
  </w:style>
  <w:style w:type="character" w:customStyle="1" w:styleId="WW8Num6z0">
    <w:name w:val="WW8Num6z0"/>
    <w:rsid w:val="00EE54AE"/>
  </w:style>
  <w:style w:type="character" w:customStyle="1" w:styleId="WW8Num6z1">
    <w:name w:val="WW8Num6z1"/>
    <w:rsid w:val="00EE54AE"/>
  </w:style>
  <w:style w:type="character" w:customStyle="1" w:styleId="WW8Num6z2">
    <w:name w:val="WW8Num6z2"/>
    <w:rsid w:val="00EE54AE"/>
  </w:style>
  <w:style w:type="character" w:customStyle="1" w:styleId="WW8Num6z3">
    <w:name w:val="WW8Num6z3"/>
    <w:rsid w:val="00EE54AE"/>
  </w:style>
  <w:style w:type="character" w:customStyle="1" w:styleId="WW8Num6z4">
    <w:name w:val="WW8Num6z4"/>
    <w:rsid w:val="00EE54AE"/>
  </w:style>
  <w:style w:type="character" w:customStyle="1" w:styleId="WW8Num6z5">
    <w:name w:val="WW8Num6z5"/>
    <w:rsid w:val="00EE54AE"/>
  </w:style>
  <w:style w:type="character" w:customStyle="1" w:styleId="WW8Num6z6">
    <w:name w:val="WW8Num6z6"/>
    <w:rsid w:val="00EE54AE"/>
  </w:style>
  <w:style w:type="character" w:customStyle="1" w:styleId="WW8Num6z7">
    <w:name w:val="WW8Num6z7"/>
    <w:rsid w:val="00EE54AE"/>
  </w:style>
  <w:style w:type="character" w:customStyle="1" w:styleId="WW8Num6z8">
    <w:name w:val="WW8Num6z8"/>
    <w:rsid w:val="00EE54AE"/>
  </w:style>
  <w:style w:type="character" w:customStyle="1" w:styleId="WW8Num7z0">
    <w:name w:val="WW8Num7z0"/>
    <w:rsid w:val="00EE54AE"/>
  </w:style>
  <w:style w:type="character" w:customStyle="1" w:styleId="WW8Num7z1">
    <w:name w:val="WW8Num7z1"/>
    <w:rsid w:val="00EE54AE"/>
  </w:style>
  <w:style w:type="character" w:customStyle="1" w:styleId="WW8Num7z2">
    <w:name w:val="WW8Num7z2"/>
    <w:rsid w:val="00EE54AE"/>
  </w:style>
  <w:style w:type="character" w:customStyle="1" w:styleId="WW8Num7z3">
    <w:name w:val="WW8Num7z3"/>
    <w:rsid w:val="00EE54AE"/>
  </w:style>
  <w:style w:type="character" w:customStyle="1" w:styleId="WW8Num7z4">
    <w:name w:val="WW8Num7z4"/>
    <w:rsid w:val="00EE54AE"/>
  </w:style>
  <w:style w:type="character" w:customStyle="1" w:styleId="WW8Num7z5">
    <w:name w:val="WW8Num7z5"/>
    <w:rsid w:val="00EE54AE"/>
  </w:style>
  <w:style w:type="character" w:customStyle="1" w:styleId="WW8Num7z6">
    <w:name w:val="WW8Num7z6"/>
    <w:rsid w:val="00EE54AE"/>
  </w:style>
  <w:style w:type="character" w:customStyle="1" w:styleId="WW8Num7z7">
    <w:name w:val="WW8Num7z7"/>
    <w:rsid w:val="00EE54AE"/>
  </w:style>
  <w:style w:type="character" w:customStyle="1" w:styleId="WW8Num7z8">
    <w:name w:val="WW8Num7z8"/>
    <w:rsid w:val="00EE54AE"/>
  </w:style>
  <w:style w:type="character" w:customStyle="1" w:styleId="WW8Num8z0">
    <w:name w:val="WW8Num8z0"/>
    <w:rsid w:val="00EE54AE"/>
  </w:style>
  <w:style w:type="character" w:customStyle="1" w:styleId="WW8Num8z1">
    <w:name w:val="WW8Num8z1"/>
    <w:rsid w:val="00EE54AE"/>
  </w:style>
  <w:style w:type="character" w:customStyle="1" w:styleId="WW8Num8z2">
    <w:name w:val="WW8Num8z2"/>
    <w:rsid w:val="00EE54AE"/>
  </w:style>
  <w:style w:type="character" w:customStyle="1" w:styleId="WW8Num8z3">
    <w:name w:val="WW8Num8z3"/>
    <w:rsid w:val="00EE54AE"/>
  </w:style>
  <w:style w:type="character" w:customStyle="1" w:styleId="WW8Num8z4">
    <w:name w:val="WW8Num8z4"/>
    <w:rsid w:val="00EE54AE"/>
  </w:style>
  <w:style w:type="character" w:customStyle="1" w:styleId="WW8Num8z5">
    <w:name w:val="WW8Num8z5"/>
    <w:rsid w:val="00EE54AE"/>
  </w:style>
  <w:style w:type="character" w:customStyle="1" w:styleId="WW8Num8z6">
    <w:name w:val="WW8Num8z6"/>
    <w:rsid w:val="00EE54AE"/>
  </w:style>
  <w:style w:type="character" w:customStyle="1" w:styleId="WW8Num8z7">
    <w:name w:val="WW8Num8z7"/>
    <w:rsid w:val="00EE54AE"/>
  </w:style>
  <w:style w:type="character" w:customStyle="1" w:styleId="WW8Num8z8">
    <w:name w:val="WW8Num8z8"/>
    <w:rsid w:val="00EE54AE"/>
  </w:style>
  <w:style w:type="character" w:customStyle="1" w:styleId="WW8Num9z0">
    <w:name w:val="WW8Num9z0"/>
    <w:rsid w:val="00EE54AE"/>
    <w:rPr>
      <w:rFonts w:ascii="Symbol" w:hAnsi="Symbol" w:cs="OpenSymbol"/>
    </w:rPr>
  </w:style>
  <w:style w:type="character" w:customStyle="1" w:styleId="WW8Num9z1">
    <w:name w:val="WW8Num9z1"/>
    <w:rsid w:val="00EE54AE"/>
    <w:rPr>
      <w:rFonts w:ascii="OpenSymbol" w:hAnsi="OpenSymbol" w:cs="OpenSymbol"/>
    </w:rPr>
  </w:style>
  <w:style w:type="character" w:customStyle="1" w:styleId="WW8Num5z2">
    <w:name w:val="WW8Num5z2"/>
    <w:rsid w:val="00EE54AE"/>
  </w:style>
  <w:style w:type="character" w:customStyle="1" w:styleId="WW8Num5z3">
    <w:name w:val="WW8Num5z3"/>
    <w:rsid w:val="00EE54AE"/>
  </w:style>
  <w:style w:type="character" w:customStyle="1" w:styleId="WW8Num5z4">
    <w:name w:val="WW8Num5z4"/>
    <w:rsid w:val="00EE54AE"/>
  </w:style>
  <w:style w:type="character" w:customStyle="1" w:styleId="WW8Num5z5">
    <w:name w:val="WW8Num5z5"/>
    <w:rsid w:val="00EE54AE"/>
  </w:style>
  <w:style w:type="character" w:customStyle="1" w:styleId="WW8Num5z6">
    <w:name w:val="WW8Num5z6"/>
    <w:rsid w:val="00EE54AE"/>
  </w:style>
  <w:style w:type="character" w:customStyle="1" w:styleId="WW8Num5z7">
    <w:name w:val="WW8Num5z7"/>
    <w:rsid w:val="00EE54AE"/>
  </w:style>
  <w:style w:type="character" w:customStyle="1" w:styleId="WW8Num5z8">
    <w:name w:val="WW8Num5z8"/>
    <w:rsid w:val="00EE54AE"/>
  </w:style>
  <w:style w:type="character" w:customStyle="1" w:styleId="apple-converted-space">
    <w:name w:val="apple-converted-space"/>
    <w:rsid w:val="00EE54AE"/>
  </w:style>
  <w:style w:type="character" w:customStyle="1" w:styleId="apple-style-span">
    <w:name w:val="apple-style-span"/>
    <w:rsid w:val="00EE54AE"/>
  </w:style>
  <w:style w:type="character" w:customStyle="1" w:styleId="Szmozsjelek">
    <w:name w:val="Számozásjelek"/>
    <w:rsid w:val="00EE54AE"/>
  </w:style>
  <w:style w:type="character" w:styleId="Strong">
    <w:name w:val="Strong"/>
    <w:qFormat/>
    <w:rsid w:val="00EE54AE"/>
    <w:rPr>
      <w:b/>
      <w:bCs/>
    </w:rPr>
  </w:style>
  <w:style w:type="character" w:customStyle="1" w:styleId="Felsorolsjel">
    <w:name w:val="Felsorolásjel"/>
    <w:rsid w:val="00EE54AE"/>
    <w:rPr>
      <w:rFonts w:ascii="OpenSymbol" w:eastAsia="OpenSymbol" w:hAnsi="OpenSymbol" w:cs="OpenSymbol"/>
    </w:rPr>
  </w:style>
  <w:style w:type="character" w:customStyle="1" w:styleId="RTFNum21">
    <w:name w:val="RTF_Num 2 1"/>
    <w:rsid w:val="00EE54AE"/>
    <w:rPr>
      <w:rFonts w:cs="Times New Roman"/>
    </w:rPr>
  </w:style>
  <w:style w:type="character" w:customStyle="1" w:styleId="RTFNum22">
    <w:name w:val="RTF_Num 2 2"/>
    <w:rsid w:val="00EE54AE"/>
    <w:rPr>
      <w:rFonts w:cs="Times New Roman"/>
    </w:rPr>
  </w:style>
  <w:style w:type="character" w:customStyle="1" w:styleId="RTFNum23">
    <w:name w:val="RTF_Num 2 3"/>
    <w:rsid w:val="00EE54AE"/>
    <w:rPr>
      <w:rFonts w:cs="Times New Roman"/>
    </w:rPr>
  </w:style>
  <w:style w:type="character" w:customStyle="1" w:styleId="RTFNum24">
    <w:name w:val="RTF_Num 2 4"/>
    <w:rsid w:val="00EE54AE"/>
    <w:rPr>
      <w:rFonts w:cs="Times New Roman"/>
    </w:rPr>
  </w:style>
  <w:style w:type="character" w:customStyle="1" w:styleId="RTFNum25">
    <w:name w:val="RTF_Num 2 5"/>
    <w:rsid w:val="00EE54AE"/>
    <w:rPr>
      <w:rFonts w:cs="Times New Roman"/>
    </w:rPr>
  </w:style>
  <w:style w:type="character" w:customStyle="1" w:styleId="RTFNum26">
    <w:name w:val="RTF_Num 2 6"/>
    <w:rsid w:val="00EE54AE"/>
    <w:rPr>
      <w:rFonts w:cs="Times New Roman"/>
    </w:rPr>
  </w:style>
  <w:style w:type="character" w:customStyle="1" w:styleId="RTFNum27">
    <w:name w:val="RTF_Num 2 7"/>
    <w:rsid w:val="00EE54AE"/>
    <w:rPr>
      <w:rFonts w:cs="Times New Roman"/>
    </w:rPr>
  </w:style>
  <w:style w:type="character" w:customStyle="1" w:styleId="RTFNum28">
    <w:name w:val="RTF_Num 2 8"/>
    <w:rsid w:val="00EE54AE"/>
    <w:rPr>
      <w:rFonts w:cs="Times New Roman"/>
    </w:rPr>
  </w:style>
  <w:style w:type="character" w:customStyle="1" w:styleId="RTFNum29">
    <w:name w:val="RTF_Num 2 9"/>
    <w:rsid w:val="00EE54AE"/>
    <w:rPr>
      <w:rFonts w:cs="Times New Roman"/>
    </w:rPr>
  </w:style>
  <w:style w:type="character" w:customStyle="1" w:styleId="RTFNum61">
    <w:name w:val="RTF_Num 6 1"/>
    <w:rsid w:val="00EE54AE"/>
    <w:rPr>
      <w:rFonts w:ascii="Symbol" w:eastAsia="Symbol" w:hAnsi="Symbol" w:cs="Symbol"/>
      <w:sz w:val="20"/>
    </w:rPr>
  </w:style>
  <w:style w:type="character" w:customStyle="1" w:styleId="RTFNum62">
    <w:name w:val="RTF_Num 6 2"/>
    <w:rsid w:val="00EE54AE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EE54AE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EE54AE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EE54AE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EE54AE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EE54AE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EE54AE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EE54AE"/>
    <w:rPr>
      <w:rFonts w:ascii="Wingdings" w:eastAsia="Wingdings" w:hAnsi="Wingdings" w:cs="Wingdings"/>
      <w:sz w:val="20"/>
    </w:rPr>
  </w:style>
  <w:style w:type="character" w:styleId="Emphasis">
    <w:name w:val="Emphasis"/>
    <w:qFormat/>
    <w:rsid w:val="00EE54AE"/>
    <w:rPr>
      <w:i/>
      <w:iCs/>
    </w:rPr>
  </w:style>
  <w:style w:type="paragraph" w:customStyle="1" w:styleId="Cmsor">
    <w:name w:val="Címsor"/>
    <w:basedOn w:val="Normal"/>
    <w:next w:val="BodyText"/>
    <w:rsid w:val="00EE54AE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"/>
    <w:rsid w:val="00EE54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54AE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">
    <w:name w:val="List"/>
    <w:basedOn w:val="BodyText"/>
    <w:rsid w:val="00EE54AE"/>
    <w:rPr>
      <w:rFonts w:cs="Mangal"/>
    </w:rPr>
  </w:style>
  <w:style w:type="paragraph" w:customStyle="1" w:styleId="Felirat">
    <w:name w:val="Felirat"/>
    <w:basedOn w:val="Normal"/>
    <w:rsid w:val="00EE54AE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EE54AE"/>
    <w:rPr>
      <w:rFonts w:cs="Mangal"/>
    </w:rPr>
  </w:style>
  <w:style w:type="paragraph" w:customStyle="1" w:styleId="Tblzattartalom">
    <w:name w:val="Táblázattartalom"/>
    <w:basedOn w:val="Normal"/>
    <w:rsid w:val="00EE54AE"/>
  </w:style>
  <w:style w:type="paragraph" w:customStyle="1" w:styleId="Tblzatfejlc">
    <w:name w:val="Táblázatfejléc"/>
    <w:basedOn w:val="Tblzattartalom"/>
    <w:rsid w:val="00EE54AE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E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E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4A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4AE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AE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A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AE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EE54A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6159</Words>
  <Characters>42499</Characters>
  <Application>Microsoft Office Word</Application>
  <DocSecurity>0</DocSecurity>
  <Lines>354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LM</dc:creator>
  <cp:keywords/>
  <dc:description/>
  <cp:lastModifiedBy>User38</cp:lastModifiedBy>
  <cp:revision>4</cp:revision>
  <dcterms:created xsi:type="dcterms:W3CDTF">2020-01-31T15:07:00Z</dcterms:created>
  <dcterms:modified xsi:type="dcterms:W3CDTF">2020-03-04T13:37:00Z</dcterms:modified>
</cp:coreProperties>
</file>